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A838" w14:textId="56300CAB" w:rsidR="001319A6" w:rsidRDefault="0054015B" w:rsidP="0054015B">
      <w:pPr>
        <w:jc w:val="center"/>
      </w:pPr>
      <w:r>
        <w:t>TOWN OF BUFFALO</w:t>
      </w:r>
    </w:p>
    <w:p w14:paraId="0C62F1B0" w14:textId="48335B7F" w:rsidR="0054015B" w:rsidRDefault="0054015B" w:rsidP="0054015B">
      <w:pPr>
        <w:jc w:val="center"/>
      </w:pPr>
      <w:r>
        <w:t>BUFFALO PLANNING AND ZONING</w:t>
      </w:r>
    </w:p>
    <w:p w14:paraId="7549F133" w14:textId="65F3B332" w:rsidR="0054015B" w:rsidRDefault="0054015B" w:rsidP="0054015B">
      <w:pPr>
        <w:jc w:val="center"/>
      </w:pPr>
      <w:r>
        <w:t>MINUTES</w:t>
      </w:r>
    </w:p>
    <w:p w14:paraId="5A05C5E8" w14:textId="3799CE5C" w:rsidR="0054015B" w:rsidRDefault="0054015B" w:rsidP="0054015B">
      <w:r>
        <w:tab/>
        <w:t xml:space="preserve">The Buffalo Planning and Zoning Board met at 6:30 PM on </w:t>
      </w:r>
      <w:r w:rsidR="002F0874">
        <w:t>Thursday</w:t>
      </w:r>
      <w:r w:rsidR="008229CB">
        <w:t>,</w:t>
      </w:r>
      <w:r w:rsidR="002F0874">
        <w:t xml:space="preserve"> June 4th</w:t>
      </w:r>
      <w:r w:rsidR="007D3D81">
        <w:t>, 2020</w:t>
      </w:r>
      <w:r>
        <w:t xml:space="preserve"> at the </w:t>
      </w:r>
      <w:r w:rsidR="002F0874">
        <w:t xml:space="preserve">Harding County Memorial Rec Center. </w:t>
      </w:r>
      <w:r>
        <w:t xml:space="preserve"> Board members present were Debra Brown, </w:t>
      </w:r>
      <w:r w:rsidR="00297341">
        <w:t xml:space="preserve">Rick </w:t>
      </w:r>
      <w:proofErr w:type="spellStart"/>
      <w:r w:rsidR="00297341">
        <w:t>Balcom</w:t>
      </w:r>
      <w:proofErr w:type="spellEnd"/>
      <w:r w:rsidR="00297341">
        <w:t>,</w:t>
      </w:r>
      <w:r w:rsidR="002F0874">
        <w:t xml:space="preserve"> </w:t>
      </w:r>
      <w:r>
        <w:t xml:space="preserve">Matt </w:t>
      </w:r>
      <w:proofErr w:type="spellStart"/>
      <w:r>
        <w:t>Weakland</w:t>
      </w:r>
      <w:proofErr w:type="spellEnd"/>
      <w:r w:rsidR="002F0874">
        <w:t xml:space="preserve">, and </w:t>
      </w:r>
      <w:proofErr w:type="spellStart"/>
      <w:r w:rsidR="002F0874">
        <w:t>Shaine</w:t>
      </w:r>
      <w:proofErr w:type="spellEnd"/>
      <w:r w:rsidR="002F0874">
        <w:t xml:space="preserve"> Odell</w:t>
      </w:r>
      <w:r>
        <w:t xml:space="preserve">. Absent was </w:t>
      </w:r>
      <w:r w:rsidR="002F0874">
        <w:t xml:space="preserve">Tim </w:t>
      </w:r>
      <w:r w:rsidR="00095A7C">
        <w:t>G</w:t>
      </w:r>
      <w:r w:rsidR="002F0874">
        <w:t>lines</w:t>
      </w:r>
      <w:r>
        <w:t>. Administrator Ryan Smith</w:t>
      </w:r>
      <w:r w:rsidR="002F0874">
        <w:t xml:space="preserve"> and Secretary</w:t>
      </w:r>
      <w:r>
        <w:t xml:space="preserve"> Deb Johnson</w:t>
      </w:r>
      <w:r w:rsidR="00095A7C">
        <w:t xml:space="preserve"> were also present</w:t>
      </w:r>
      <w:r>
        <w:t xml:space="preserve">. </w:t>
      </w:r>
      <w:proofErr w:type="spellStart"/>
      <w:r>
        <w:t>Weakland</w:t>
      </w:r>
      <w:proofErr w:type="spellEnd"/>
      <w:r>
        <w:t xml:space="preserve"> called the meeting to order at 6:30PM.</w:t>
      </w:r>
    </w:p>
    <w:p w14:paraId="7B348E20" w14:textId="770CE9DD" w:rsidR="0054015B" w:rsidRDefault="0054015B" w:rsidP="0054015B">
      <w:r>
        <w:tab/>
        <w:t xml:space="preserve">GUESTS:  </w:t>
      </w:r>
      <w:r w:rsidR="00297341">
        <w:t xml:space="preserve">Colt Floyd and </w:t>
      </w:r>
      <w:r w:rsidR="002F0874">
        <w:t>Stephanie Smith</w:t>
      </w:r>
    </w:p>
    <w:p w14:paraId="77003691" w14:textId="3D75EEB8" w:rsidR="0054015B" w:rsidRDefault="0054015B" w:rsidP="0054015B">
      <w:r>
        <w:tab/>
      </w:r>
      <w:r w:rsidRPr="007D3D81">
        <w:rPr>
          <w:b/>
          <w:bCs/>
        </w:rPr>
        <w:t>MINUTES</w:t>
      </w:r>
      <w:r>
        <w:t>:  Motion was made by Brown, 2</w:t>
      </w:r>
      <w:r w:rsidRPr="0054015B">
        <w:rPr>
          <w:vertAlign w:val="superscript"/>
        </w:rPr>
        <w:t>nd</w:t>
      </w:r>
      <w:r>
        <w:t xml:space="preserve"> by </w:t>
      </w:r>
      <w:proofErr w:type="spellStart"/>
      <w:r w:rsidR="00297341">
        <w:t>Balcom</w:t>
      </w:r>
      <w:proofErr w:type="spellEnd"/>
      <w:r w:rsidR="008229CB">
        <w:t xml:space="preserve"> </w:t>
      </w:r>
      <w:r>
        <w:t>to approve the minutes of the</w:t>
      </w:r>
      <w:r w:rsidR="002F0874">
        <w:t xml:space="preserve"> February 20</w:t>
      </w:r>
      <w:r w:rsidR="002F0874" w:rsidRPr="002F0874">
        <w:rPr>
          <w:vertAlign w:val="superscript"/>
        </w:rPr>
        <w:t>th</w:t>
      </w:r>
      <w:r w:rsidR="002F0874">
        <w:t>, 2020</w:t>
      </w:r>
      <w:r w:rsidR="008229CB">
        <w:t xml:space="preserve"> </w:t>
      </w:r>
      <w:r>
        <w:t xml:space="preserve">minutes as read. The motion was unanimously approved. </w:t>
      </w:r>
    </w:p>
    <w:p w14:paraId="335071E3" w14:textId="5062F0FD" w:rsidR="008C78C2" w:rsidRDefault="008C78C2" w:rsidP="008229CB">
      <w:r>
        <w:tab/>
      </w:r>
      <w:r w:rsidR="002F0874" w:rsidRPr="007D3D81">
        <w:rPr>
          <w:b/>
          <w:bCs/>
        </w:rPr>
        <w:t>Application for Condition Use Permit by C-F Estates:</w:t>
      </w:r>
      <w:r w:rsidR="002F0874">
        <w:t xml:space="preserve">  President </w:t>
      </w:r>
      <w:proofErr w:type="spellStart"/>
      <w:r w:rsidR="002F0874">
        <w:t>Weakland</w:t>
      </w:r>
      <w:proofErr w:type="spellEnd"/>
      <w:r w:rsidR="002F0874">
        <w:t xml:space="preserve">, stating a conflict of interest, stepped down from his position as Board President, Vice President Brown took over the meeting. Administrator Smith informed the Board of information he had received from the Black Hills Council of Local Governments. </w:t>
      </w:r>
      <w:r w:rsidR="001D7560">
        <w:t xml:space="preserve">The Conditional Use Permit applies only to the development standards. A question was raised on why Floyd is needing a CUP, and disagreement with the word “Conditional”. </w:t>
      </w:r>
      <w:proofErr w:type="spellStart"/>
      <w:r w:rsidR="001D7560">
        <w:t>Weakland</w:t>
      </w:r>
      <w:proofErr w:type="spellEnd"/>
      <w:r w:rsidR="001D7560">
        <w:t xml:space="preserve"> expressed concerns with the Mobile Home Park. </w:t>
      </w:r>
      <w:proofErr w:type="spellStart"/>
      <w:r w:rsidR="00095A7C">
        <w:t>Weakland’s</w:t>
      </w:r>
      <w:proofErr w:type="spellEnd"/>
      <w:r w:rsidR="00095A7C">
        <w:t xml:space="preserve"> concerns were that the current road system is not capable of safely accommodating the additional traffic associated with this use. </w:t>
      </w:r>
      <w:proofErr w:type="spellStart"/>
      <w:r w:rsidR="00095A7C">
        <w:t>Weakland</w:t>
      </w:r>
      <w:proofErr w:type="spellEnd"/>
      <w:r w:rsidR="00095A7C">
        <w:t xml:space="preserve"> also expressed concern that there is a potential for neighboring properties to lose resale value.  </w:t>
      </w:r>
      <w:r w:rsidR="001D7560">
        <w:t xml:space="preserve">Odell made a motion to approve the Conditional Use </w:t>
      </w:r>
      <w:r w:rsidR="007D3D81">
        <w:t>Permit,</w:t>
      </w:r>
      <w:r w:rsidR="001D7560">
        <w:t xml:space="preserve"> but it failed due because of a lack of being seconded.  A Motion was later made by </w:t>
      </w:r>
      <w:proofErr w:type="spellStart"/>
      <w:r w:rsidR="001D7560">
        <w:t>Balcom</w:t>
      </w:r>
      <w:proofErr w:type="spellEnd"/>
      <w:r w:rsidR="001D7560">
        <w:t>, 2</w:t>
      </w:r>
      <w:r w:rsidR="001D7560" w:rsidRPr="001D7560">
        <w:rPr>
          <w:vertAlign w:val="superscript"/>
        </w:rPr>
        <w:t>nd</w:t>
      </w:r>
      <w:r w:rsidR="001D7560">
        <w:t xml:space="preserve"> by Odell to send the Conditional Use Permit Application to the Town Board without any recommendation. A roll call vote was </w:t>
      </w:r>
      <w:r w:rsidR="007D3D81">
        <w:t>taken</w:t>
      </w:r>
      <w:r w:rsidR="001D7560">
        <w:t xml:space="preserve"> Odell – aye, </w:t>
      </w:r>
      <w:proofErr w:type="spellStart"/>
      <w:r w:rsidR="001D7560">
        <w:t>Balcom</w:t>
      </w:r>
      <w:proofErr w:type="spellEnd"/>
      <w:r w:rsidR="001D7560">
        <w:t xml:space="preserve"> – aye, Brown – aye. Motion passed. </w:t>
      </w:r>
    </w:p>
    <w:p w14:paraId="3A413EB6" w14:textId="1D0F0495" w:rsidR="001D7560" w:rsidRDefault="001D7560" w:rsidP="008229CB">
      <w:r>
        <w:tab/>
        <w:t xml:space="preserve">At 7:23PM </w:t>
      </w:r>
      <w:proofErr w:type="spellStart"/>
      <w:r>
        <w:t>Weakland</w:t>
      </w:r>
      <w:proofErr w:type="spellEnd"/>
      <w:r>
        <w:t xml:space="preserve"> took control of the meeting as President.</w:t>
      </w:r>
    </w:p>
    <w:p w14:paraId="642F82F2" w14:textId="75651D70" w:rsidR="001D7560" w:rsidRDefault="001D7560" w:rsidP="008229CB">
      <w:r>
        <w:tab/>
      </w:r>
      <w:r w:rsidRPr="007D3D81">
        <w:rPr>
          <w:b/>
          <w:bCs/>
        </w:rPr>
        <w:t xml:space="preserve">Smith vacation of alley:  </w:t>
      </w:r>
      <w:r>
        <w:t>Discussed was held on Ryan and Stephanie Smith’s request to vacate the alley between them and Ray Anderson.</w:t>
      </w:r>
      <w:r w:rsidR="00095A7C">
        <w:t xml:space="preserve"> Ryan and Stephanie Smith are the owners of Lot 13 and 18, Block 2, </w:t>
      </w:r>
      <w:proofErr w:type="spellStart"/>
      <w:r w:rsidR="00095A7C">
        <w:t>Oinas</w:t>
      </w:r>
      <w:proofErr w:type="spellEnd"/>
      <w:r w:rsidR="00095A7C">
        <w:t xml:space="preserve"> addition to the Town of Buffalo, Harding County, South Dakota. Rayford Anderson is the owner of Lot 8, Block 2, </w:t>
      </w:r>
      <w:proofErr w:type="spellStart"/>
      <w:r w:rsidR="00095A7C">
        <w:t>Oinas</w:t>
      </w:r>
      <w:proofErr w:type="spellEnd"/>
      <w:r w:rsidR="00095A7C">
        <w:t xml:space="preserve"> addition to the Town of Buffalo, Harding County, SD. The alley runs between these lots. </w:t>
      </w:r>
      <w:r>
        <w:t xml:space="preserve"> </w:t>
      </w:r>
      <w:r w:rsidR="007D3D81">
        <w:t>Brown made a motion to recommend the approval of the request to the Town Board, 2</w:t>
      </w:r>
      <w:r w:rsidR="007D3D81" w:rsidRPr="007D3D81">
        <w:rPr>
          <w:vertAlign w:val="superscript"/>
        </w:rPr>
        <w:t>nd</w:t>
      </w:r>
      <w:r w:rsidR="007D3D81">
        <w:t xml:space="preserve"> by </w:t>
      </w:r>
      <w:proofErr w:type="spellStart"/>
      <w:r w:rsidR="007D3D81">
        <w:t>Balcom</w:t>
      </w:r>
      <w:proofErr w:type="spellEnd"/>
      <w:r w:rsidR="007D3D81">
        <w:t xml:space="preserve">. No one apposed – motion passed. </w:t>
      </w:r>
    </w:p>
    <w:p w14:paraId="348FAF74" w14:textId="19A119D4" w:rsidR="008C78C2" w:rsidRDefault="008C78C2" w:rsidP="007D3D81"/>
    <w:p w14:paraId="79BF0D8E" w14:textId="49E94DDE" w:rsidR="002D2289" w:rsidRDefault="002D2289" w:rsidP="00872A04">
      <w:pPr>
        <w:ind w:firstLine="720"/>
      </w:pPr>
      <w:r>
        <w:t xml:space="preserve">Having no further business, </w:t>
      </w:r>
      <w:proofErr w:type="spellStart"/>
      <w:r>
        <w:t>Weakland</w:t>
      </w:r>
      <w:proofErr w:type="spellEnd"/>
      <w:r>
        <w:t xml:space="preserve"> declared the meeting adjourned at 7:</w:t>
      </w:r>
      <w:r w:rsidR="008C78C2">
        <w:t>2</w:t>
      </w:r>
      <w:r w:rsidR="007D3D81">
        <w:t>8</w:t>
      </w:r>
      <w:r w:rsidR="008C78C2">
        <w:t>PM</w:t>
      </w:r>
      <w:r>
        <w:t>.</w:t>
      </w:r>
    </w:p>
    <w:p w14:paraId="579E0A2B" w14:textId="64F8F09B" w:rsidR="002D2289" w:rsidRDefault="002D2289" w:rsidP="0054015B"/>
    <w:p w14:paraId="3D33541C" w14:textId="29E3E50F" w:rsidR="002D2289" w:rsidRDefault="002D2289" w:rsidP="0054015B">
      <w:r>
        <w:tab/>
      </w:r>
      <w:r>
        <w:tab/>
      </w:r>
      <w:r>
        <w:tab/>
      </w:r>
      <w:r>
        <w:tab/>
      </w:r>
      <w:r>
        <w:tab/>
      </w:r>
      <w:r>
        <w:tab/>
      </w:r>
      <w:proofErr w:type="gramStart"/>
      <w:r>
        <w:t>SIGNED:_</w:t>
      </w:r>
      <w:proofErr w:type="gramEnd"/>
      <w:r>
        <w:t>__________________________</w:t>
      </w:r>
    </w:p>
    <w:p w14:paraId="26D7383B" w14:textId="6BB483F5" w:rsidR="002D2289" w:rsidRDefault="002D2289" w:rsidP="0054015B">
      <w:r>
        <w:tab/>
      </w:r>
      <w:r>
        <w:tab/>
      </w:r>
      <w:r>
        <w:tab/>
      </w:r>
      <w:r>
        <w:tab/>
      </w:r>
      <w:r>
        <w:tab/>
      </w:r>
      <w:r>
        <w:tab/>
      </w:r>
      <w:r>
        <w:tab/>
        <w:t xml:space="preserve">Matt </w:t>
      </w:r>
      <w:proofErr w:type="spellStart"/>
      <w:r>
        <w:t>Weakland</w:t>
      </w:r>
      <w:proofErr w:type="spellEnd"/>
      <w:r>
        <w:t>, Chairman</w:t>
      </w:r>
    </w:p>
    <w:p w14:paraId="07374D89" w14:textId="7F2A1181" w:rsidR="002D2289" w:rsidRDefault="002D2289" w:rsidP="0054015B">
      <w:proofErr w:type="gramStart"/>
      <w:r>
        <w:t>ATTEST:_</w:t>
      </w:r>
      <w:proofErr w:type="gramEnd"/>
      <w:r>
        <w:t>______________________</w:t>
      </w:r>
    </w:p>
    <w:p w14:paraId="0BEE7003" w14:textId="3E3709CE" w:rsidR="002D2289" w:rsidRDefault="002D2289" w:rsidP="0054015B">
      <w:r>
        <w:tab/>
        <w:t>Deb Johnson, Secretary</w:t>
      </w:r>
    </w:p>
    <w:sectPr w:rsidR="002D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5B"/>
    <w:rsid w:val="00095A7C"/>
    <w:rsid w:val="000A0C38"/>
    <w:rsid w:val="000B59A7"/>
    <w:rsid w:val="000C1C0C"/>
    <w:rsid w:val="001304C0"/>
    <w:rsid w:val="001D7560"/>
    <w:rsid w:val="00273289"/>
    <w:rsid w:val="00297341"/>
    <w:rsid w:val="002D2289"/>
    <w:rsid w:val="002F0874"/>
    <w:rsid w:val="00410135"/>
    <w:rsid w:val="0054015B"/>
    <w:rsid w:val="00676728"/>
    <w:rsid w:val="007D3D81"/>
    <w:rsid w:val="007E6468"/>
    <w:rsid w:val="008229CB"/>
    <w:rsid w:val="00872A04"/>
    <w:rsid w:val="008C78C2"/>
    <w:rsid w:val="00957C54"/>
    <w:rsid w:val="009845A7"/>
    <w:rsid w:val="00C100B6"/>
    <w:rsid w:val="00C24763"/>
    <w:rsid w:val="00C25E81"/>
    <w:rsid w:val="00DC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808B"/>
  <w15:chartTrackingRefBased/>
  <w15:docId w15:val="{48FFC5C6-E083-422C-A9B7-C0920A46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15</cp:revision>
  <cp:lastPrinted>2020-01-06T14:47:00Z</cp:lastPrinted>
  <dcterms:created xsi:type="dcterms:W3CDTF">2019-11-07T21:11:00Z</dcterms:created>
  <dcterms:modified xsi:type="dcterms:W3CDTF">2020-06-09T15:31:00Z</dcterms:modified>
</cp:coreProperties>
</file>