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EADB" w14:textId="5AAA7C90" w:rsidR="00B60A1F" w:rsidRDefault="005F5966" w:rsidP="005F5966">
      <w:pPr>
        <w:jc w:val="center"/>
        <w:rPr>
          <w:rFonts w:ascii="ITC Avant Garde Gothic" w:hAnsi="ITC Avant Garde Gothic"/>
        </w:rPr>
      </w:pPr>
      <w:r>
        <w:rPr>
          <w:rFonts w:ascii="ITC Avant Garde Gothic" w:hAnsi="ITC Avant Garde Gothic"/>
        </w:rPr>
        <w:t>MINUTES OF THE REGULAR TOWN BOARD MEETING</w:t>
      </w:r>
    </w:p>
    <w:p w14:paraId="2569AF2B" w14:textId="30B4F531" w:rsidR="005F5966" w:rsidRDefault="005F5966" w:rsidP="005F5966">
      <w:pPr>
        <w:rPr>
          <w:rFonts w:ascii="ITC Avant Garde Gothic" w:hAnsi="ITC Avant Garde Gothic"/>
        </w:rPr>
      </w:pPr>
      <w:r>
        <w:rPr>
          <w:rFonts w:ascii="ITC Avant Garde Gothic" w:hAnsi="ITC Avant Garde Gothic"/>
        </w:rPr>
        <w:t>The Board of Trustees of the Town of Buffalo met at the Town of Buffalo Office at 5:00PM on September 10, 2024. Trustees present: Larry Blankenbaker, Elizabeth Henderson, Traci Routier</w:t>
      </w:r>
      <w:r w:rsidR="002D54C8">
        <w:rPr>
          <w:rFonts w:ascii="ITC Avant Garde Gothic" w:hAnsi="ITC Avant Garde Gothic"/>
        </w:rPr>
        <w:t>, Kelcee Vroman arrived during meeting.</w:t>
      </w:r>
      <w:r>
        <w:rPr>
          <w:rFonts w:ascii="ITC Avant Garde Gothic" w:hAnsi="ITC Avant Garde Gothic"/>
        </w:rPr>
        <w:t xml:space="preserve"> Employees present: Jaylene Stirling, Ryan Smith, Natalie Bassett, Dusty Ginsbach. Guests present: Randy Routier, Matt Mickley, Derek Bierschbach</w:t>
      </w:r>
      <w:r w:rsidR="006B1510">
        <w:rPr>
          <w:rFonts w:ascii="ITC Avant Garde Gothic" w:hAnsi="ITC Avant Garde Gothic"/>
        </w:rPr>
        <w:t>, Wyatt Sabo.</w:t>
      </w:r>
    </w:p>
    <w:p w14:paraId="77C6ADCC" w14:textId="6084A4E7" w:rsidR="005F5966" w:rsidRDefault="005F5966" w:rsidP="005F5966">
      <w:pPr>
        <w:rPr>
          <w:rFonts w:ascii="ITC Avant Garde Gothic" w:hAnsi="ITC Avant Garde Gothic"/>
        </w:rPr>
      </w:pPr>
      <w:r>
        <w:rPr>
          <w:rFonts w:ascii="ITC Avant Garde Gothic" w:hAnsi="ITC Avant Garde Gothic"/>
        </w:rPr>
        <w:t xml:space="preserve">President Blankenbaker called the meeting to order at 5:00PM. </w:t>
      </w:r>
    </w:p>
    <w:p w14:paraId="1C19574F" w14:textId="199520AC" w:rsidR="005F5966" w:rsidRDefault="005F5966" w:rsidP="005F5966">
      <w:pPr>
        <w:rPr>
          <w:rFonts w:ascii="ITC Avant Garde Gothic" w:hAnsi="ITC Avant Garde Gothic"/>
        </w:rPr>
      </w:pPr>
      <w:r>
        <w:rPr>
          <w:rFonts w:ascii="ITC Avant Garde Gothic" w:hAnsi="ITC Avant Garde Gothic"/>
        </w:rPr>
        <w:t xml:space="preserve">APPROVAL OF AGENDA: Henderson made a motion to approve the agenda – Routier second. All approved – motion passed. </w:t>
      </w:r>
    </w:p>
    <w:p w14:paraId="3ECBED89" w14:textId="22FDB081" w:rsidR="005F5966" w:rsidRDefault="005F5966" w:rsidP="005F5966">
      <w:pPr>
        <w:rPr>
          <w:rFonts w:ascii="ITC Avant Garde Gothic" w:hAnsi="ITC Avant Garde Gothic"/>
        </w:rPr>
      </w:pPr>
      <w:r>
        <w:rPr>
          <w:rFonts w:ascii="ITC Avant Garde Gothic" w:hAnsi="ITC Avant Garde Gothic"/>
        </w:rPr>
        <w:t>2023 AUDIT RECAP: Mickley and Bierschbach from Casey Peterson, LTD gave their report and findings from the 2023 Audit. The report is available to view at the Town of Buffalo Office and on the website.</w:t>
      </w:r>
    </w:p>
    <w:p w14:paraId="4F953F07" w14:textId="5AA5DB93" w:rsidR="005F5966" w:rsidRDefault="005F5966" w:rsidP="005F5966">
      <w:pPr>
        <w:rPr>
          <w:rFonts w:ascii="ITC Avant Garde Gothic" w:hAnsi="ITC Avant Garde Gothic"/>
        </w:rPr>
      </w:pPr>
      <w:r>
        <w:rPr>
          <w:rFonts w:ascii="ITC Avant Garde Gothic" w:hAnsi="ITC Avant Garde Gothic"/>
        </w:rPr>
        <w:t>President Blankenbaker called a recess at 5:44.</w:t>
      </w:r>
    </w:p>
    <w:p w14:paraId="27214265" w14:textId="1344EB1B" w:rsidR="005F5966" w:rsidRDefault="005F5966" w:rsidP="005F5966">
      <w:pPr>
        <w:rPr>
          <w:rFonts w:ascii="ITC Avant Garde Gothic" w:hAnsi="ITC Avant Garde Gothic"/>
        </w:rPr>
      </w:pPr>
      <w:r>
        <w:rPr>
          <w:rFonts w:ascii="ITC Avant Garde Gothic" w:hAnsi="ITC Avant Garde Gothic"/>
        </w:rPr>
        <w:t>President Blankenbaker called the meeting back in session at 6:00PM.</w:t>
      </w:r>
    </w:p>
    <w:p w14:paraId="4A38F569" w14:textId="77777777" w:rsidR="005756CF" w:rsidRDefault="005F5966" w:rsidP="005F5966">
      <w:pPr>
        <w:rPr>
          <w:rFonts w:ascii="ITC Avant Garde Gothic" w:hAnsi="ITC Avant Garde Gothic"/>
        </w:rPr>
      </w:pPr>
      <w:r>
        <w:rPr>
          <w:rFonts w:ascii="ITC Avant Garde Gothic" w:hAnsi="ITC Avant Garde Gothic"/>
        </w:rPr>
        <w:t>APPROVAL OF BILLS: Routier made a motion to approve the bills after asking Stirling to check on the Servall contract. Henderson second. All approved – motion passed.</w:t>
      </w:r>
      <w:r w:rsidR="006B1510">
        <w:rPr>
          <w:rFonts w:ascii="ITC Avant Garde Gothic" w:hAnsi="ITC Avant Garde Gothic"/>
        </w:rPr>
        <w:br/>
        <w:t>SEPTEMBER PAYROLL:</w:t>
      </w:r>
      <w:r w:rsidR="002D15C1">
        <w:rPr>
          <w:rFonts w:ascii="ITC Avant Garde Gothic" w:hAnsi="ITC Avant Garde Gothic"/>
        </w:rPr>
        <w:t xml:space="preserve"> Board Members - $</w:t>
      </w:r>
      <w:r w:rsidR="00BF6C9D">
        <w:rPr>
          <w:rFonts w:ascii="ITC Avant Garde Gothic" w:hAnsi="ITC Avant Garde Gothic"/>
        </w:rPr>
        <w:t>750</w:t>
      </w:r>
      <w:r w:rsidR="0027594A">
        <w:rPr>
          <w:rFonts w:ascii="ITC Avant Garde Gothic" w:hAnsi="ITC Avant Garde Gothic"/>
        </w:rPr>
        <w:t>; Public Works/Finance Office - $</w:t>
      </w:r>
      <w:r w:rsidR="00FB4447">
        <w:rPr>
          <w:rFonts w:ascii="ITC Avant Garde Gothic" w:hAnsi="ITC Avant Garde Gothic"/>
        </w:rPr>
        <w:t>9,583.33; Summer Help - $</w:t>
      </w:r>
      <w:r w:rsidR="007E4D50">
        <w:rPr>
          <w:rFonts w:ascii="ITC Avant Garde Gothic" w:hAnsi="ITC Avant Garde Gothic"/>
        </w:rPr>
        <w:t>1,480.50; Dump Attendant - $1,122</w:t>
      </w:r>
      <w:r w:rsidR="005756CF">
        <w:rPr>
          <w:rFonts w:ascii="ITC Avant Garde Gothic" w:hAnsi="ITC Avant Garde Gothic"/>
        </w:rPr>
        <w:t>; Rec Center Cleaner - $192.50; Attorney - $458.33.</w:t>
      </w:r>
    </w:p>
    <w:p w14:paraId="72C64B17" w14:textId="2D3AA582" w:rsidR="006B1510" w:rsidRDefault="006B1510" w:rsidP="005F5966">
      <w:pPr>
        <w:rPr>
          <w:rFonts w:ascii="ITC Avant Garde Gothic" w:hAnsi="ITC Avant Garde Gothic"/>
        </w:rPr>
      </w:pPr>
      <w:r>
        <w:rPr>
          <w:rFonts w:ascii="ITC Avant Garde Gothic" w:hAnsi="ITC Avant Garde Gothic"/>
        </w:rPr>
        <w:br/>
        <w:t>SEPTEMBER BILLS:</w:t>
      </w:r>
      <w:r w:rsidR="00871C9E">
        <w:rPr>
          <w:rFonts w:ascii="ITC Avant Garde Gothic" w:hAnsi="ITC Avant Garde Gothic"/>
        </w:rPr>
        <w:t xml:space="preserve"> Harding County Summer Rec - $</w:t>
      </w:r>
      <w:r w:rsidR="002D15C1">
        <w:rPr>
          <w:rFonts w:ascii="ITC Avant Garde Gothic" w:hAnsi="ITC Avant Garde Gothic"/>
        </w:rPr>
        <w:t xml:space="preserve">675 – Swimming Lessons; </w:t>
      </w:r>
      <w:r w:rsidR="004C25B2">
        <w:rPr>
          <w:rFonts w:ascii="ITC Avant Garde Gothic" w:hAnsi="ITC Avant Garde Gothic"/>
        </w:rPr>
        <w:t>BH Pioneer</w:t>
      </w:r>
      <w:r w:rsidR="00A10CEE">
        <w:rPr>
          <w:rFonts w:ascii="ITC Avant Garde Gothic" w:hAnsi="ITC Avant Garde Gothic"/>
        </w:rPr>
        <w:t xml:space="preserve"> - $147.40 </w:t>
      </w:r>
      <w:r w:rsidR="00906B4C">
        <w:rPr>
          <w:rFonts w:ascii="ITC Avant Garde Gothic" w:hAnsi="ITC Avant Garde Gothic"/>
        </w:rPr>
        <w:t>–</w:t>
      </w:r>
      <w:r w:rsidR="00A10CEE">
        <w:rPr>
          <w:rFonts w:ascii="ITC Avant Garde Gothic" w:hAnsi="ITC Avant Garde Gothic"/>
        </w:rPr>
        <w:t xml:space="preserve"> </w:t>
      </w:r>
      <w:r w:rsidR="00DC7A10">
        <w:rPr>
          <w:rFonts w:ascii="ITC Avant Garde Gothic" w:hAnsi="ITC Avant Garde Gothic"/>
        </w:rPr>
        <w:t>advertising</w:t>
      </w:r>
      <w:r w:rsidR="00906B4C">
        <w:rPr>
          <w:rFonts w:ascii="ITC Avant Garde Gothic" w:hAnsi="ITC Avant Garde Gothic"/>
        </w:rPr>
        <w:t>; Nation Center News - $68.14 – legals;</w:t>
      </w:r>
      <w:r w:rsidR="00B10EFC">
        <w:rPr>
          <w:rFonts w:ascii="ITC Avant Garde Gothic" w:hAnsi="ITC Avant Garde Gothic"/>
        </w:rPr>
        <w:t xml:space="preserve"> </w:t>
      </w:r>
      <w:proofErr w:type="spellStart"/>
      <w:r w:rsidR="00B10EFC">
        <w:rPr>
          <w:rFonts w:ascii="ITC Avant Garde Gothic" w:hAnsi="ITC Avant Garde Gothic"/>
        </w:rPr>
        <w:t>Nutrien</w:t>
      </w:r>
      <w:proofErr w:type="spellEnd"/>
      <w:r w:rsidR="00B10EFC">
        <w:rPr>
          <w:rFonts w:ascii="ITC Avant Garde Gothic" w:hAnsi="ITC Avant Garde Gothic"/>
        </w:rPr>
        <w:t xml:space="preserve"> - $780 </w:t>
      </w:r>
      <w:r w:rsidR="00B6360F">
        <w:rPr>
          <w:rFonts w:ascii="ITC Avant Garde Gothic" w:hAnsi="ITC Avant Garde Gothic"/>
        </w:rPr>
        <w:t>–</w:t>
      </w:r>
      <w:r w:rsidR="00B10EFC">
        <w:rPr>
          <w:rFonts w:ascii="ITC Avant Garde Gothic" w:hAnsi="ITC Avant Garde Gothic"/>
        </w:rPr>
        <w:t xml:space="preserve"> supplies</w:t>
      </w:r>
      <w:r w:rsidR="00B6360F">
        <w:rPr>
          <w:rFonts w:ascii="ITC Avant Garde Gothic" w:hAnsi="ITC Avant Garde Gothic"/>
        </w:rPr>
        <w:t xml:space="preserve">; Badger Meter - </w:t>
      </w:r>
      <w:r w:rsidR="00F6054F">
        <w:rPr>
          <w:rFonts w:ascii="ITC Avant Garde Gothic" w:hAnsi="ITC Avant Garde Gothic"/>
        </w:rPr>
        <w:t>$241.53 – services; Dillon</w:t>
      </w:r>
      <w:r w:rsidR="001116DB">
        <w:rPr>
          <w:rFonts w:ascii="ITC Avant Garde Gothic" w:hAnsi="ITC Avant Garde Gothic"/>
        </w:rPr>
        <w:t xml:space="preserve"> and Jennie Glines - $950 – services; Amazon - $321.74 </w:t>
      </w:r>
      <w:r w:rsidR="006B242E">
        <w:rPr>
          <w:rFonts w:ascii="ITC Avant Garde Gothic" w:hAnsi="ITC Avant Garde Gothic"/>
        </w:rPr>
        <w:t>–</w:t>
      </w:r>
      <w:r w:rsidR="001116DB">
        <w:rPr>
          <w:rFonts w:ascii="ITC Avant Garde Gothic" w:hAnsi="ITC Avant Garde Gothic"/>
        </w:rPr>
        <w:t xml:space="preserve"> </w:t>
      </w:r>
      <w:r w:rsidR="006B242E">
        <w:rPr>
          <w:rFonts w:ascii="ITC Avant Garde Gothic" w:hAnsi="ITC Avant Garde Gothic"/>
        </w:rPr>
        <w:t xml:space="preserve">supplies; Town of Buffalo - $82.75 </w:t>
      </w:r>
      <w:r w:rsidR="00A73247">
        <w:rPr>
          <w:rFonts w:ascii="ITC Avant Garde Gothic" w:hAnsi="ITC Avant Garde Gothic"/>
        </w:rPr>
        <w:t>–</w:t>
      </w:r>
      <w:r w:rsidR="006B242E">
        <w:rPr>
          <w:rFonts w:ascii="ITC Avant Garde Gothic" w:hAnsi="ITC Avant Garde Gothic"/>
        </w:rPr>
        <w:t xml:space="preserve"> </w:t>
      </w:r>
      <w:r w:rsidR="00A73247">
        <w:rPr>
          <w:rFonts w:ascii="ITC Avant Garde Gothic" w:hAnsi="ITC Avant Garde Gothic"/>
        </w:rPr>
        <w:t xml:space="preserve">services; </w:t>
      </w:r>
      <w:r w:rsidR="00501351">
        <w:rPr>
          <w:rFonts w:ascii="ITC Avant Garde Gothic" w:hAnsi="ITC Avant Garde Gothic"/>
        </w:rPr>
        <w:t xml:space="preserve">Elan Financial Statement - $261.84 </w:t>
      </w:r>
      <w:r w:rsidR="0052136B">
        <w:rPr>
          <w:rFonts w:ascii="ITC Avant Garde Gothic" w:hAnsi="ITC Avant Garde Gothic"/>
        </w:rPr>
        <w:t>–</w:t>
      </w:r>
      <w:r w:rsidR="00501351">
        <w:rPr>
          <w:rFonts w:ascii="ITC Avant Garde Gothic" w:hAnsi="ITC Avant Garde Gothic"/>
        </w:rPr>
        <w:t xml:space="preserve"> </w:t>
      </w:r>
      <w:r w:rsidR="0052136B">
        <w:rPr>
          <w:rFonts w:ascii="ITC Avant Garde Gothic" w:hAnsi="ITC Avant Garde Gothic"/>
        </w:rPr>
        <w:t xml:space="preserve">supplies; </w:t>
      </w:r>
      <w:r w:rsidR="00372B53">
        <w:rPr>
          <w:rFonts w:ascii="ITC Avant Garde Gothic" w:hAnsi="ITC Avant Garde Gothic"/>
        </w:rPr>
        <w:t xml:space="preserve">Mandy Morris - $156 </w:t>
      </w:r>
      <w:r w:rsidR="00BD1E4F">
        <w:rPr>
          <w:rFonts w:ascii="ITC Avant Garde Gothic" w:hAnsi="ITC Avant Garde Gothic"/>
        </w:rPr>
        <w:t>–</w:t>
      </w:r>
      <w:r w:rsidR="00372B53">
        <w:rPr>
          <w:rFonts w:ascii="ITC Avant Garde Gothic" w:hAnsi="ITC Avant Garde Gothic"/>
        </w:rPr>
        <w:t xml:space="preserve"> </w:t>
      </w:r>
      <w:r w:rsidR="00BD1E4F">
        <w:rPr>
          <w:rFonts w:ascii="ITC Avant Garde Gothic" w:hAnsi="ITC Avant Garde Gothic"/>
        </w:rPr>
        <w:t xml:space="preserve">services; </w:t>
      </w:r>
      <w:r w:rsidR="00091D6F">
        <w:rPr>
          <w:rFonts w:ascii="ITC Avant Garde Gothic" w:hAnsi="ITC Avant Garde Gothic"/>
        </w:rPr>
        <w:t xml:space="preserve">H+L- $34.39 </w:t>
      </w:r>
      <w:r w:rsidR="00757F8D">
        <w:rPr>
          <w:rFonts w:ascii="ITC Avant Garde Gothic" w:hAnsi="ITC Avant Garde Gothic"/>
        </w:rPr>
        <w:t>–</w:t>
      </w:r>
      <w:r w:rsidR="00091D6F">
        <w:rPr>
          <w:rFonts w:ascii="ITC Avant Garde Gothic" w:hAnsi="ITC Avant Garde Gothic"/>
        </w:rPr>
        <w:t xml:space="preserve"> </w:t>
      </w:r>
      <w:r w:rsidR="00757F8D">
        <w:rPr>
          <w:rFonts w:ascii="ITC Avant Garde Gothic" w:hAnsi="ITC Avant Garde Gothic"/>
        </w:rPr>
        <w:t xml:space="preserve">supplies; </w:t>
      </w:r>
      <w:r w:rsidR="00681800">
        <w:rPr>
          <w:rFonts w:ascii="ITC Avant Garde Gothic" w:hAnsi="ITC Avant Garde Gothic"/>
        </w:rPr>
        <w:t xml:space="preserve">WRCTC - $286.31 </w:t>
      </w:r>
      <w:r w:rsidR="00DB156B">
        <w:rPr>
          <w:rFonts w:ascii="ITC Avant Garde Gothic" w:hAnsi="ITC Avant Garde Gothic"/>
        </w:rPr>
        <w:t>–</w:t>
      </w:r>
      <w:r w:rsidR="00681800">
        <w:rPr>
          <w:rFonts w:ascii="ITC Avant Garde Gothic" w:hAnsi="ITC Avant Garde Gothic"/>
        </w:rPr>
        <w:t xml:space="preserve"> </w:t>
      </w:r>
      <w:r w:rsidR="00DB156B">
        <w:rPr>
          <w:rFonts w:ascii="ITC Avant Garde Gothic" w:hAnsi="ITC Avant Garde Gothic"/>
        </w:rPr>
        <w:t xml:space="preserve">services; </w:t>
      </w:r>
      <w:r w:rsidR="000F6BFB">
        <w:rPr>
          <w:rFonts w:ascii="ITC Avant Garde Gothic" w:hAnsi="ITC Avant Garde Gothic"/>
        </w:rPr>
        <w:t xml:space="preserve">Grand Electric - $2,669.43 – services; </w:t>
      </w:r>
      <w:r w:rsidR="00987E20">
        <w:rPr>
          <w:rFonts w:ascii="ITC Avant Garde Gothic" w:hAnsi="ITC Avant Garde Gothic"/>
        </w:rPr>
        <w:t xml:space="preserve">Harding County School - $318.08 </w:t>
      </w:r>
      <w:r w:rsidR="00F4742C">
        <w:rPr>
          <w:rFonts w:ascii="ITC Avant Garde Gothic" w:hAnsi="ITC Avant Garde Gothic"/>
        </w:rPr>
        <w:t>–</w:t>
      </w:r>
      <w:r w:rsidR="00987E20">
        <w:rPr>
          <w:rFonts w:ascii="ITC Avant Garde Gothic" w:hAnsi="ITC Avant Garde Gothic"/>
        </w:rPr>
        <w:t xml:space="preserve"> </w:t>
      </w:r>
      <w:r w:rsidR="00F4742C">
        <w:rPr>
          <w:rFonts w:ascii="ITC Avant Garde Gothic" w:hAnsi="ITC Avant Garde Gothic"/>
        </w:rPr>
        <w:t xml:space="preserve">supplies; BH Pest Control - $325 </w:t>
      </w:r>
      <w:r w:rsidR="004A5444">
        <w:rPr>
          <w:rFonts w:ascii="ITC Avant Garde Gothic" w:hAnsi="ITC Avant Garde Gothic"/>
        </w:rPr>
        <w:t>–</w:t>
      </w:r>
      <w:r w:rsidR="00F4742C">
        <w:rPr>
          <w:rFonts w:ascii="ITC Avant Garde Gothic" w:hAnsi="ITC Avant Garde Gothic"/>
        </w:rPr>
        <w:t xml:space="preserve"> </w:t>
      </w:r>
      <w:r w:rsidR="004A5444">
        <w:rPr>
          <w:rFonts w:ascii="ITC Avant Garde Gothic" w:hAnsi="ITC Avant Garde Gothic"/>
        </w:rPr>
        <w:t xml:space="preserve">supplies; </w:t>
      </w:r>
      <w:r w:rsidR="00F45BFB">
        <w:rPr>
          <w:rFonts w:ascii="ITC Avant Garde Gothic" w:hAnsi="ITC Avant Garde Gothic"/>
        </w:rPr>
        <w:t xml:space="preserve">Hawkins - $3,261.40 </w:t>
      </w:r>
      <w:r w:rsidR="00CB31BE">
        <w:rPr>
          <w:rFonts w:ascii="ITC Avant Garde Gothic" w:hAnsi="ITC Avant Garde Gothic"/>
        </w:rPr>
        <w:t>–</w:t>
      </w:r>
      <w:r w:rsidR="00F45BFB">
        <w:rPr>
          <w:rFonts w:ascii="ITC Avant Garde Gothic" w:hAnsi="ITC Avant Garde Gothic"/>
        </w:rPr>
        <w:t xml:space="preserve"> </w:t>
      </w:r>
      <w:r w:rsidR="00CB31BE">
        <w:rPr>
          <w:rFonts w:ascii="ITC Avant Garde Gothic" w:hAnsi="ITC Avant Garde Gothic"/>
        </w:rPr>
        <w:t>supplies; Northwest SD Regional Landfill - $3,082.20</w:t>
      </w:r>
      <w:r w:rsidR="003E0EE5">
        <w:rPr>
          <w:rFonts w:ascii="ITC Avant Garde Gothic" w:hAnsi="ITC Avant Garde Gothic"/>
        </w:rPr>
        <w:t xml:space="preserve"> – services; Valley Sweeping - $7,458.75 </w:t>
      </w:r>
      <w:r w:rsidR="000E2CDF">
        <w:rPr>
          <w:rFonts w:ascii="ITC Avant Garde Gothic" w:hAnsi="ITC Avant Garde Gothic"/>
        </w:rPr>
        <w:t>–</w:t>
      </w:r>
      <w:r w:rsidR="003E0EE5">
        <w:rPr>
          <w:rFonts w:ascii="ITC Avant Garde Gothic" w:hAnsi="ITC Avant Garde Gothic"/>
        </w:rPr>
        <w:t xml:space="preserve"> </w:t>
      </w:r>
      <w:r w:rsidR="000E2CDF">
        <w:rPr>
          <w:rFonts w:ascii="ITC Avant Garde Gothic" w:hAnsi="ITC Avant Garde Gothic"/>
        </w:rPr>
        <w:t>s</w:t>
      </w:r>
      <w:r w:rsidR="00116EF0">
        <w:rPr>
          <w:rFonts w:ascii="ITC Avant Garde Gothic" w:hAnsi="ITC Avant Garde Gothic"/>
        </w:rPr>
        <w:t xml:space="preserve">ervices; Metering and Technology Solutions - $1,051.72 </w:t>
      </w:r>
      <w:r w:rsidR="00116957">
        <w:rPr>
          <w:rFonts w:ascii="ITC Avant Garde Gothic" w:hAnsi="ITC Avant Garde Gothic"/>
        </w:rPr>
        <w:t>–</w:t>
      </w:r>
      <w:r w:rsidR="00116EF0">
        <w:rPr>
          <w:rFonts w:ascii="ITC Avant Garde Gothic" w:hAnsi="ITC Avant Garde Gothic"/>
        </w:rPr>
        <w:t xml:space="preserve"> </w:t>
      </w:r>
      <w:r w:rsidR="00116957">
        <w:rPr>
          <w:rFonts w:ascii="ITC Avant Garde Gothic" w:hAnsi="ITC Avant Garde Gothic"/>
        </w:rPr>
        <w:t xml:space="preserve">supplies; </w:t>
      </w:r>
      <w:r w:rsidR="008B2D36">
        <w:rPr>
          <w:rFonts w:ascii="ITC Avant Garde Gothic" w:hAnsi="ITC Avant Garde Gothic"/>
        </w:rPr>
        <w:t xml:space="preserve">Servall - $276.88 </w:t>
      </w:r>
      <w:r w:rsidR="0041276E">
        <w:rPr>
          <w:rFonts w:ascii="ITC Avant Garde Gothic" w:hAnsi="ITC Avant Garde Gothic"/>
        </w:rPr>
        <w:t>–</w:t>
      </w:r>
      <w:r w:rsidR="008B2D36">
        <w:rPr>
          <w:rFonts w:ascii="ITC Avant Garde Gothic" w:hAnsi="ITC Avant Garde Gothic"/>
        </w:rPr>
        <w:t xml:space="preserve"> </w:t>
      </w:r>
      <w:r w:rsidR="0041276E">
        <w:rPr>
          <w:rFonts w:ascii="ITC Avant Garde Gothic" w:hAnsi="ITC Avant Garde Gothic"/>
        </w:rPr>
        <w:t xml:space="preserve">supplies; Intuit QuickBooks - $211.34 </w:t>
      </w:r>
      <w:r w:rsidR="00CF1439">
        <w:rPr>
          <w:rFonts w:ascii="ITC Avant Garde Gothic" w:hAnsi="ITC Avant Garde Gothic"/>
        </w:rPr>
        <w:t>–</w:t>
      </w:r>
      <w:r w:rsidR="0041276E">
        <w:rPr>
          <w:rFonts w:ascii="ITC Avant Garde Gothic" w:hAnsi="ITC Avant Garde Gothic"/>
        </w:rPr>
        <w:t xml:space="preserve"> </w:t>
      </w:r>
      <w:r w:rsidR="00CF1439">
        <w:rPr>
          <w:rFonts w:ascii="ITC Avant Garde Gothic" w:hAnsi="ITC Avant Garde Gothic"/>
        </w:rPr>
        <w:t xml:space="preserve">services; Olson Fuels - $166.63 </w:t>
      </w:r>
      <w:r w:rsidR="003301E1">
        <w:rPr>
          <w:rFonts w:ascii="ITC Avant Garde Gothic" w:hAnsi="ITC Avant Garde Gothic"/>
        </w:rPr>
        <w:t>–</w:t>
      </w:r>
      <w:r w:rsidR="00CF1439">
        <w:rPr>
          <w:rFonts w:ascii="ITC Avant Garde Gothic" w:hAnsi="ITC Avant Garde Gothic"/>
        </w:rPr>
        <w:t xml:space="preserve"> </w:t>
      </w:r>
      <w:r w:rsidR="003301E1">
        <w:rPr>
          <w:rFonts w:ascii="ITC Avant Garde Gothic" w:hAnsi="ITC Avant Garde Gothic"/>
        </w:rPr>
        <w:t>supplies; Olson Propane - $</w:t>
      </w:r>
      <w:r w:rsidR="003259E7">
        <w:rPr>
          <w:rFonts w:ascii="ITC Avant Garde Gothic" w:hAnsi="ITC Avant Garde Gothic"/>
        </w:rPr>
        <w:t xml:space="preserve">1,212.20 </w:t>
      </w:r>
      <w:r w:rsidR="007E763E">
        <w:rPr>
          <w:rFonts w:ascii="ITC Avant Garde Gothic" w:hAnsi="ITC Avant Garde Gothic"/>
        </w:rPr>
        <w:t>– services;</w:t>
      </w:r>
      <w:r w:rsidR="00E334CF">
        <w:rPr>
          <w:rFonts w:ascii="ITC Avant Garde Gothic" w:hAnsi="ITC Avant Garde Gothic"/>
        </w:rPr>
        <w:t xml:space="preserve"> Buffalo Hardware - $954.52 </w:t>
      </w:r>
      <w:r w:rsidR="00B72868">
        <w:rPr>
          <w:rFonts w:ascii="ITC Avant Garde Gothic" w:hAnsi="ITC Avant Garde Gothic"/>
        </w:rPr>
        <w:t>–</w:t>
      </w:r>
      <w:r w:rsidR="00E334CF">
        <w:rPr>
          <w:rFonts w:ascii="ITC Avant Garde Gothic" w:hAnsi="ITC Avant Garde Gothic"/>
        </w:rPr>
        <w:t xml:space="preserve"> </w:t>
      </w:r>
      <w:r w:rsidR="00B72868">
        <w:rPr>
          <w:rFonts w:ascii="ITC Avant Garde Gothic" w:hAnsi="ITC Avant Garde Gothic"/>
        </w:rPr>
        <w:t>supplies</w:t>
      </w:r>
    </w:p>
    <w:p w14:paraId="343D7C3D" w14:textId="45B50CDC" w:rsidR="005F5966" w:rsidRDefault="006B1510" w:rsidP="005F5966">
      <w:pPr>
        <w:rPr>
          <w:rFonts w:ascii="ITC Avant Garde Gothic" w:hAnsi="ITC Avant Garde Gothic"/>
        </w:rPr>
      </w:pPr>
      <w:r>
        <w:rPr>
          <w:rFonts w:ascii="ITC Avant Garde Gothic" w:hAnsi="ITC Avant Garde Gothic"/>
        </w:rPr>
        <w:t>APPROVAL OF MINUTES: Routier made a motion to add Ginsbach name to the minutes from August 13, and August 20, and August 27 minutes and approve after that change is made. Henderson second. All approved – motion passed.</w:t>
      </w:r>
    </w:p>
    <w:p w14:paraId="2180FBE2" w14:textId="088DDE6B" w:rsidR="006B1510" w:rsidRDefault="006B1510" w:rsidP="005F5966">
      <w:pPr>
        <w:rPr>
          <w:rFonts w:ascii="ITC Avant Garde Gothic" w:hAnsi="ITC Avant Garde Gothic"/>
        </w:rPr>
      </w:pPr>
      <w:r>
        <w:rPr>
          <w:rFonts w:ascii="ITC Avant Garde Gothic" w:hAnsi="ITC Avant Garde Gothic"/>
        </w:rPr>
        <w:t>LAW ENFORCEMENT REPORT: Sherriff Sabo was present to let the board know that Deputy Cadet is no longer working for the Harding County Sheriff’s Office. They are currently advertising and hoping to have someone hired within the next month. Sherriff Sabo let the board know that he had been patrolling 3</w:t>
      </w:r>
      <w:r w:rsidRPr="006B1510">
        <w:rPr>
          <w:rFonts w:ascii="ITC Avant Garde Gothic" w:hAnsi="ITC Avant Garde Gothic"/>
          <w:vertAlign w:val="superscript"/>
        </w:rPr>
        <w:t>rd</w:t>
      </w:r>
      <w:r>
        <w:rPr>
          <w:rFonts w:ascii="ITC Avant Garde Gothic" w:hAnsi="ITC Avant Garde Gothic"/>
        </w:rPr>
        <w:t xml:space="preserve"> Street East. </w:t>
      </w:r>
    </w:p>
    <w:p w14:paraId="58A29045" w14:textId="76625742" w:rsidR="006B1510" w:rsidRDefault="006B1510" w:rsidP="005F5966">
      <w:pPr>
        <w:rPr>
          <w:rFonts w:ascii="ITC Avant Garde Gothic" w:hAnsi="ITC Avant Garde Gothic"/>
        </w:rPr>
      </w:pPr>
      <w:r>
        <w:rPr>
          <w:rFonts w:ascii="ITC Avant Garde Gothic" w:hAnsi="ITC Avant Garde Gothic"/>
        </w:rPr>
        <w:t xml:space="preserve">BAR REPORT/LIQUOR LICENSES: </w:t>
      </w:r>
      <w:r w:rsidR="00725E8E">
        <w:rPr>
          <w:rFonts w:ascii="ITC Avant Garde Gothic" w:hAnsi="ITC Avant Garde Gothic"/>
        </w:rPr>
        <w:t>A bar report was available; they are having some issues with the ice machine. Stirling was asked to investigate this. No liquor licenses were requested.</w:t>
      </w:r>
    </w:p>
    <w:p w14:paraId="63C28D33" w14:textId="77777777" w:rsidR="002A4214" w:rsidRDefault="002A4214" w:rsidP="005F5966">
      <w:pPr>
        <w:rPr>
          <w:rFonts w:ascii="ITC Avant Garde Gothic" w:hAnsi="ITC Avant Garde Gothic"/>
        </w:rPr>
      </w:pPr>
    </w:p>
    <w:p w14:paraId="55FFF2FB" w14:textId="72674DE8" w:rsidR="00725E8E" w:rsidRDefault="00725E8E" w:rsidP="005F5966">
      <w:pPr>
        <w:rPr>
          <w:rFonts w:ascii="ITC Avant Garde Gothic" w:hAnsi="ITC Avant Garde Gothic"/>
        </w:rPr>
      </w:pPr>
      <w:r>
        <w:rPr>
          <w:rFonts w:ascii="ITC Avant Garde Gothic" w:hAnsi="ITC Avant Garde Gothic"/>
          <w:b/>
          <w:bCs/>
        </w:rPr>
        <w:t>NEW AGENDA ITEMS</w:t>
      </w:r>
      <w:r>
        <w:rPr>
          <w:rFonts w:ascii="ITC Avant Garde Gothic" w:hAnsi="ITC Avant Garde Gothic"/>
          <w:b/>
          <w:bCs/>
        </w:rPr>
        <w:br/>
      </w:r>
      <w:r>
        <w:rPr>
          <w:rFonts w:ascii="ITC Avant Garde Gothic" w:hAnsi="ITC Avant Garde Gothic"/>
        </w:rPr>
        <w:t>PUBLIC CONCERNS/COMMENTS: None.</w:t>
      </w:r>
    </w:p>
    <w:p w14:paraId="19589452" w14:textId="47AC8D6C" w:rsidR="00725E8E" w:rsidRDefault="00725E8E" w:rsidP="005F5966">
      <w:pPr>
        <w:rPr>
          <w:rFonts w:ascii="ITC Avant Garde Gothic" w:hAnsi="ITC Avant Garde Gothic"/>
        </w:rPr>
      </w:pPr>
      <w:r>
        <w:rPr>
          <w:rFonts w:ascii="ITC Avant Garde Gothic" w:hAnsi="ITC Avant Garde Gothic"/>
        </w:rPr>
        <w:t xml:space="preserve">SWIM LESSONS: </w:t>
      </w:r>
      <w:proofErr w:type="gramStart"/>
      <w:r w:rsidR="000112B1">
        <w:rPr>
          <w:rFonts w:ascii="ITC Avant Garde Gothic" w:hAnsi="ITC Avant Garde Gothic"/>
        </w:rPr>
        <w:t>Table</w:t>
      </w:r>
      <w:r>
        <w:rPr>
          <w:rFonts w:ascii="ITC Avant Garde Gothic" w:hAnsi="ITC Avant Garde Gothic"/>
        </w:rPr>
        <w:t xml:space="preserve"> </w:t>
      </w:r>
      <w:r w:rsidR="000112B1">
        <w:rPr>
          <w:rFonts w:ascii="ITC Avant Garde Gothic" w:hAnsi="ITC Avant Garde Gothic"/>
        </w:rPr>
        <w:t>to</w:t>
      </w:r>
      <w:proofErr w:type="gramEnd"/>
      <w:r w:rsidR="000112B1">
        <w:rPr>
          <w:rFonts w:ascii="ITC Avant Garde Gothic" w:hAnsi="ITC Avant Garde Gothic"/>
        </w:rPr>
        <w:t xml:space="preserve"> </w:t>
      </w:r>
      <w:r>
        <w:rPr>
          <w:rFonts w:ascii="ITC Avant Garde Gothic" w:hAnsi="ITC Avant Garde Gothic"/>
        </w:rPr>
        <w:t>next month due to no one here to present.</w:t>
      </w:r>
    </w:p>
    <w:p w14:paraId="41E0E9A5" w14:textId="3A362363" w:rsidR="00725E8E" w:rsidRDefault="00725E8E" w:rsidP="00725E8E">
      <w:pPr>
        <w:rPr>
          <w:rFonts w:ascii="ITC Avant Garde Gothic" w:hAnsi="ITC Avant Garde Gothic"/>
        </w:rPr>
      </w:pPr>
      <w:r>
        <w:rPr>
          <w:rFonts w:ascii="ITC Avant Garde Gothic" w:hAnsi="ITC Avant Garde Gothic"/>
        </w:rPr>
        <w:t xml:space="preserve">VOLUNTEER FIREFIGHTERS: </w:t>
      </w:r>
      <w:r w:rsidR="002A4214">
        <w:rPr>
          <w:rFonts w:ascii="ITC Avant Garde Gothic" w:hAnsi="ITC Avant Garde Gothic"/>
        </w:rPr>
        <w:t xml:space="preserve">The current list of volunteer firefighters includes: </w:t>
      </w:r>
      <w:r w:rsidRPr="00725E8E">
        <w:rPr>
          <w:rFonts w:ascii="ITC Avant Garde Gothic" w:hAnsi="ITC Avant Garde Gothic"/>
        </w:rPr>
        <w:t>Bill Anders</w:t>
      </w:r>
      <w:r>
        <w:rPr>
          <w:rFonts w:ascii="ITC Avant Garde Gothic" w:hAnsi="ITC Avant Garde Gothic"/>
        </w:rPr>
        <w:t xml:space="preserve">, </w:t>
      </w:r>
      <w:r w:rsidRPr="00725E8E">
        <w:rPr>
          <w:rFonts w:ascii="ITC Avant Garde Gothic" w:hAnsi="ITC Avant Garde Gothic"/>
        </w:rPr>
        <w:t>Matthew Biggs</w:t>
      </w:r>
      <w:r>
        <w:rPr>
          <w:rFonts w:ascii="ITC Avant Garde Gothic" w:hAnsi="ITC Avant Garde Gothic"/>
        </w:rPr>
        <w:t xml:space="preserve">, </w:t>
      </w:r>
      <w:r w:rsidRPr="00725E8E">
        <w:rPr>
          <w:rFonts w:ascii="ITC Avant Garde Gothic" w:hAnsi="ITC Avant Garde Gothic"/>
        </w:rPr>
        <w:t>Jim Blaha</w:t>
      </w:r>
      <w:r>
        <w:rPr>
          <w:rFonts w:ascii="ITC Avant Garde Gothic" w:hAnsi="ITC Avant Garde Gothic"/>
        </w:rPr>
        <w:t xml:space="preserve">, </w:t>
      </w:r>
      <w:r w:rsidRPr="00725E8E">
        <w:rPr>
          <w:rFonts w:ascii="ITC Avant Garde Gothic" w:hAnsi="ITC Avant Garde Gothic"/>
        </w:rPr>
        <w:t xml:space="preserve">Chek </w:t>
      </w:r>
      <w:proofErr w:type="spellStart"/>
      <w:r w:rsidRPr="00725E8E">
        <w:rPr>
          <w:rFonts w:ascii="ITC Avant Garde Gothic" w:hAnsi="ITC Avant Garde Gothic"/>
        </w:rPr>
        <w:t>Giannonatti</w:t>
      </w:r>
      <w:proofErr w:type="spellEnd"/>
      <w:r>
        <w:rPr>
          <w:rFonts w:ascii="ITC Avant Garde Gothic" w:hAnsi="ITC Avant Garde Gothic"/>
        </w:rPr>
        <w:t xml:space="preserve">, </w:t>
      </w:r>
      <w:r w:rsidRPr="00725E8E">
        <w:rPr>
          <w:rFonts w:ascii="ITC Avant Garde Gothic" w:hAnsi="ITC Avant Garde Gothic"/>
        </w:rPr>
        <w:t>Kole Hand</w:t>
      </w:r>
      <w:r>
        <w:rPr>
          <w:rFonts w:ascii="ITC Avant Garde Gothic" w:hAnsi="ITC Avant Garde Gothic"/>
        </w:rPr>
        <w:t xml:space="preserve">, </w:t>
      </w:r>
      <w:r w:rsidRPr="00725E8E">
        <w:rPr>
          <w:rFonts w:ascii="ITC Avant Garde Gothic" w:hAnsi="ITC Avant Garde Gothic"/>
        </w:rPr>
        <w:t>John Helms</w:t>
      </w:r>
      <w:r>
        <w:rPr>
          <w:rFonts w:ascii="ITC Avant Garde Gothic" w:hAnsi="ITC Avant Garde Gothic"/>
        </w:rPr>
        <w:t xml:space="preserve">, </w:t>
      </w:r>
      <w:r w:rsidRPr="00725E8E">
        <w:rPr>
          <w:rFonts w:ascii="ITC Avant Garde Gothic" w:hAnsi="ITC Avant Garde Gothic"/>
        </w:rPr>
        <w:t>Tyrel Johnson</w:t>
      </w:r>
      <w:r>
        <w:rPr>
          <w:rFonts w:ascii="ITC Avant Garde Gothic" w:hAnsi="ITC Avant Garde Gothic"/>
        </w:rPr>
        <w:t xml:space="preserve">, </w:t>
      </w:r>
      <w:r w:rsidRPr="00725E8E">
        <w:rPr>
          <w:rFonts w:ascii="ITC Avant Garde Gothic" w:hAnsi="ITC Avant Garde Gothic"/>
        </w:rPr>
        <w:t>Jaden Klempel</w:t>
      </w:r>
      <w:r>
        <w:rPr>
          <w:rFonts w:ascii="ITC Avant Garde Gothic" w:hAnsi="ITC Avant Garde Gothic"/>
        </w:rPr>
        <w:t xml:space="preserve">, </w:t>
      </w:r>
      <w:r w:rsidRPr="00725E8E">
        <w:rPr>
          <w:rFonts w:ascii="ITC Avant Garde Gothic" w:hAnsi="ITC Avant Garde Gothic"/>
        </w:rPr>
        <w:t>Jewel Lyons</w:t>
      </w:r>
      <w:r>
        <w:rPr>
          <w:rFonts w:ascii="ITC Avant Garde Gothic" w:hAnsi="ITC Avant Garde Gothic"/>
        </w:rPr>
        <w:t xml:space="preserve">, </w:t>
      </w:r>
      <w:r w:rsidRPr="00725E8E">
        <w:rPr>
          <w:rFonts w:ascii="ITC Avant Garde Gothic" w:hAnsi="ITC Avant Garde Gothic"/>
        </w:rPr>
        <w:t>John Latham</w:t>
      </w:r>
      <w:r>
        <w:rPr>
          <w:rFonts w:ascii="ITC Avant Garde Gothic" w:hAnsi="ITC Avant Garde Gothic"/>
        </w:rPr>
        <w:t xml:space="preserve">, </w:t>
      </w:r>
      <w:r w:rsidRPr="00725E8E">
        <w:rPr>
          <w:rFonts w:ascii="ITC Avant Garde Gothic" w:hAnsi="ITC Avant Garde Gothic"/>
        </w:rPr>
        <w:t>Randy Lyons</w:t>
      </w:r>
      <w:r>
        <w:rPr>
          <w:rFonts w:ascii="ITC Avant Garde Gothic" w:hAnsi="ITC Avant Garde Gothic"/>
        </w:rPr>
        <w:t xml:space="preserve">, </w:t>
      </w:r>
      <w:r w:rsidRPr="00725E8E">
        <w:rPr>
          <w:rFonts w:ascii="ITC Avant Garde Gothic" w:hAnsi="ITC Avant Garde Gothic"/>
        </w:rPr>
        <w:t>Bryce Matthews</w:t>
      </w:r>
      <w:r>
        <w:rPr>
          <w:rFonts w:ascii="ITC Avant Garde Gothic" w:hAnsi="ITC Avant Garde Gothic"/>
        </w:rPr>
        <w:t xml:space="preserve">, </w:t>
      </w:r>
      <w:r w:rsidRPr="00725E8E">
        <w:rPr>
          <w:rFonts w:ascii="ITC Avant Garde Gothic" w:hAnsi="ITC Avant Garde Gothic"/>
        </w:rPr>
        <w:t>Dalton McCann</w:t>
      </w:r>
      <w:r>
        <w:rPr>
          <w:rFonts w:ascii="ITC Avant Garde Gothic" w:hAnsi="ITC Avant Garde Gothic"/>
        </w:rPr>
        <w:t xml:space="preserve">, </w:t>
      </w:r>
      <w:r w:rsidRPr="00725E8E">
        <w:rPr>
          <w:rFonts w:ascii="ITC Avant Garde Gothic" w:hAnsi="ITC Avant Garde Gothic"/>
        </w:rPr>
        <w:t>Harley Mollman</w:t>
      </w:r>
      <w:r>
        <w:rPr>
          <w:rFonts w:ascii="ITC Avant Garde Gothic" w:hAnsi="ITC Avant Garde Gothic"/>
        </w:rPr>
        <w:t xml:space="preserve">, </w:t>
      </w:r>
      <w:r w:rsidRPr="00725E8E">
        <w:rPr>
          <w:rFonts w:ascii="ITC Avant Garde Gothic" w:hAnsi="ITC Avant Garde Gothic"/>
        </w:rPr>
        <w:t>Steve Nation</w:t>
      </w:r>
      <w:r>
        <w:rPr>
          <w:rFonts w:ascii="ITC Avant Garde Gothic" w:hAnsi="ITC Avant Garde Gothic"/>
        </w:rPr>
        <w:t xml:space="preserve">, </w:t>
      </w:r>
      <w:r w:rsidRPr="00725E8E">
        <w:rPr>
          <w:rFonts w:ascii="ITC Avant Garde Gothic" w:hAnsi="ITC Avant Garde Gothic"/>
        </w:rPr>
        <w:t>Shaine Odell</w:t>
      </w:r>
      <w:r>
        <w:rPr>
          <w:rFonts w:ascii="ITC Avant Garde Gothic" w:hAnsi="ITC Avant Garde Gothic"/>
        </w:rPr>
        <w:t xml:space="preserve">, </w:t>
      </w:r>
      <w:r w:rsidRPr="00725E8E">
        <w:rPr>
          <w:rFonts w:ascii="ITC Avant Garde Gothic" w:hAnsi="ITC Avant Garde Gothic"/>
        </w:rPr>
        <w:t>Sam Olson</w:t>
      </w:r>
      <w:r>
        <w:rPr>
          <w:rFonts w:ascii="ITC Avant Garde Gothic" w:hAnsi="ITC Avant Garde Gothic"/>
        </w:rPr>
        <w:t xml:space="preserve">, </w:t>
      </w:r>
      <w:r w:rsidRPr="00725E8E">
        <w:rPr>
          <w:rFonts w:ascii="ITC Avant Garde Gothic" w:hAnsi="ITC Avant Garde Gothic"/>
        </w:rPr>
        <w:t>Lonny Parmely</w:t>
      </w:r>
      <w:r>
        <w:rPr>
          <w:rFonts w:ascii="ITC Avant Garde Gothic" w:hAnsi="ITC Avant Garde Gothic"/>
        </w:rPr>
        <w:t xml:space="preserve">, </w:t>
      </w:r>
      <w:r w:rsidRPr="00725E8E">
        <w:rPr>
          <w:rFonts w:ascii="ITC Avant Garde Gothic" w:hAnsi="ITC Avant Garde Gothic"/>
        </w:rPr>
        <w:t>Zion Powell</w:t>
      </w:r>
      <w:r>
        <w:rPr>
          <w:rFonts w:ascii="ITC Avant Garde Gothic" w:hAnsi="ITC Avant Garde Gothic"/>
        </w:rPr>
        <w:t xml:space="preserve">, </w:t>
      </w:r>
      <w:r w:rsidRPr="00725E8E">
        <w:rPr>
          <w:rFonts w:ascii="ITC Avant Garde Gothic" w:hAnsi="ITC Avant Garde Gothic"/>
        </w:rPr>
        <w:t>Devin Reppe</w:t>
      </w:r>
      <w:r>
        <w:rPr>
          <w:rFonts w:ascii="ITC Avant Garde Gothic" w:hAnsi="ITC Avant Garde Gothic"/>
        </w:rPr>
        <w:t xml:space="preserve">, </w:t>
      </w:r>
      <w:r w:rsidRPr="00725E8E">
        <w:rPr>
          <w:rFonts w:ascii="ITC Avant Garde Gothic" w:hAnsi="ITC Avant Garde Gothic"/>
        </w:rPr>
        <w:t>Tom Roberts</w:t>
      </w:r>
      <w:r>
        <w:rPr>
          <w:rFonts w:ascii="ITC Avant Garde Gothic" w:hAnsi="ITC Avant Garde Gothic"/>
        </w:rPr>
        <w:t xml:space="preserve">, </w:t>
      </w:r>
      <w:r w:rsidRPr="00725E8E">
        <w:rPr>
          <w:rFonts w:ascii="ITC Avant Garde Gothic" w:hAnsi="ITC Avant Garde Gothic"/>
        </w:rPr>
        <w:t>Jim Pickett</w:t>
      </w:r>
      <w:r>
        <w:rPr>
          <w:rFonts w:ascii="ITC Avant Garde Gothic" w:hAnsi="ITC Avant Garde Gothic"/>
        </w:rPr>
        <w:t xml:space="preserve">, </w:t>
      </w:r>
      <w:r w:rsidRPr="00725E8E">
        <w:rPr>
          <w:rFonts w:ascii="ITC Avant Garde Gothic" w:hAnsi="ITC Avant Garde Gothic"/>
        </w:rPr>
        <w:t>Amanda Schleuning</w:t>
      </w:r>
      <w:r w:rsidR="002F1480">
        <w:rPr>
          <w:rFonts w:ascii="ITC Avant Garde Gothic" w:hAnsi="ITC Avant Garde Gothic"/>
        </w:rPr>
        <w:t xml:space="preserve">, </w:t>
      </w:r>
      <w:r w:rsidRPr="00725E8E">
        <w:rPr>
          <w:rFonts w:ascii="ITC Avant Garde Gothic" w:hAnsi="ITC Avant Garde Gothic"/>
        </w:rPr>
        <w:t>Brandon Schleuning</w:t>
      </w:r>
      <w:r>
        <w:rPr>
          <w:rFonts w:ascii="ITC Avant Garde Gothic" w:hAnsi="ITC Avant Garde Gothic"/>
        </w:rPr>
        <w:t xml:space="preserve">, </w:t>
      </w:r>
      <w:r w:rsidRPr="00725E8E">
        <w:rPr>
          <w:rFonts w:ascii="ITC Avant Garde Gothic" w:hAnsi="ITC Avant Garde Gothic"/>
        </w:rPr>
        <w:t>Brian Teller</w:t>
      </w:r>
      <w:r>
        <w:rPr>
          <w:rFonts w:ascii="ITC Avant Garde Gothic" w:hAnsi="ITC Avant Garde Gothic"/>
        </w:rPr>
        <w:t xml:space="preserve">, </w:t>
      </w:r>
      <w:r w:rsidRPr="00725E8E">
        <w:rPr>
          <w:rFonts w:ascii="ITC Avant Garde Gothic" w:hAnsi="ITC Avant Garde Gothic"/>
        </w:rPr>
        <w:t>Jae Stenerson</w:t>
      </w:r>
      <w:r>
        <w:rPr>
          <w:rFonts w:ascii="ITC Avant Garde Gothic" w:hAnsi="ITC Avant Garde Gothic"/>
        </w:rPr>
        <w:t xml:space="preserve">, </w:t>
      </w:r>
      <w:r w:rsidRPr="00725E8E">
        <w:rPr>
          <w:rFonts w:ascii="ITC Avant Garde Gothic" w:hAnsi="ITC Avant Garde Gothic"/>
        </w:rPr>
        <w:t xml:space="preserve">Lane </w:t>
      </w:r>
      <w:r w:rsidR="009E2445" w:rsidRPr="00725E8E">
        <w:rPr>
          <w:rFonts w:ascii="ITC Avant Garde Gothic" w:hAnsi="ITC Avant Garde Gothic"/>
        </w:rPr>
        <w:t>St</w:t>
      </w:r>
      <w:r w:rsidR="009E2445">
        <w:rPr>
          <w:rFonts w:ascii="ITC Avant Garde Gothic" w:hAnsi="ITC Avant Garde Gothic"/>
        </w:rPr>
        <w:t>i</w:t>
      </w:r>
      <w:r w:rsidR="009E2445" w:rsidRPr="00725E8E">
        <w:rPr>
          <w:rFonts w:ascii="ITC Avant Garde Gothic" w:hAnsi="ITC Avant Garde Gothic"/>
        </w:rPr>
        <w:t>rling</w:t>
      </w:r>
      <w:r>
        <w:rPr>
          <w:rFonts w:ascii="ITC Avant Garde Gothic" w:hAnsi="ITC Avant Garde Gothic"/>
        </w:rPr>
        <w:t xml:space="preserve">, </w:t>
      </w:r>
      <w:r w:rsidRPr="00725E8E">
        <w:rPr>
          <w:rFonts w:ascii="ITC Avant Garde Gothic" w:hAnsi="ITC Avant Garde Gothic"/>
        </w:rPr>
        <w:t xml:space="preserve">Chase </w:t>
      </w:r>
      <w:proofErr w:type="spellStart"/>
      <w:r w:rsidRPr="00725E8E">
        <w:rPr>
          <w:rFonts w:ascii="ITC Avant Garde Gothic" w:hAnsi="ITC Avant Garde Gothic"/>
        </w:rPr>
        <w:t>Stugelmeyer</w:t>
      </w:r>
      <w:proofErr w:type="spellEnd"/>
      <w:r>
        <w:rPr>
          <w:rFonts w:ascii="ITC Avant Garde Gothic" w:hAnsi="ITC Avant Garde Gothic"/>
        </w:rPr>
        <w:t xml:space="preserve">, </w:t>
      </w:r>
      <w:r w:rsidRPr="00725E8E">
        <w:rPr>
          <w:rFonts w:ascii="ITC Avant Garde Gothic" w:hAnsi="ITC Avant Garde Gothic"/>
        </w:rPr>
        <w:t xml:space="preserve">Troy </w:t>
      </w:r>
      <w:proofErr w:type="spellStart"/>
      <w:r w:rsidRPr="00725E8E">
        <w:rPr>
          <w:rFonts w:ascii="ITC Avant Garde Gothic" w:hAnsi="ITC Avant Garde Gothic"/>
        </w:rPr>
        <w:t>Stugelmeyer</w:t>
      </w:r>
      <w:proofErr w:type="spellEnd"/>
      <w:r>
        <w:rPr>
          <w:rFonts w:ascii="ITC Avant Garde Gothic" w:hAnsi="ITC Avant Garde Gothic"/>
        </w:rPr>
        <w:t xml:space="preserve">, </w:t>
      </w:r>
      <w:r w:rsidRPr="00725E8E">
        <w:rPr>
          <w:rFonts w:ascii="ITC Avant Garde Gothic" w:hAnsi="ITC Avant Garde Gothic"/>
        </w:rPr>
        <w:t>Aniceto Villalon</w:t>
      </w:r>
      <w:r>
        <w:rPr>
          <w:rFonts w:ascii="ITC Avant Garde Gothic" w:hAnsi="ITC Avant Garde Gothic"/>
        </w:rPr>
        <w:t>.</w:t>
      </w:r>
    </w:p>
    <w:p w14:paraId="0B5EC523" w14:textId="7F861569" w:rsidR="00D66A47" w:rsidRDefault="00D66A47" w:rsidP="00725E8E">
      <w:pPr>
        <w:rPr>
          <w:rFonts w:ascii="ITC Avant Garde Gothic" w:hAnsi="ITC Avant Garde Gothic"/>
        </w:rPr>
      </w:pPr>
      <w:r>
        <w:rPr>
          <w:rFonts w:ascii="ITC Avant Garde Gothic" w:hAnsi="ITC Avant Garde Gothic"/>
        </w:rPr>
        <w:lastRenderedPageBreak/>
        <w:t>2025 BUDGET: 2</w:t>
      </w:r>
      <w:r w:rsidRPr="00D66A47">
        <w:rPr>
          <w:rFonts w:ascii="ITC Avant Garde Gothic" w:hAnsi="ITC Avant Garde Gothic"/>
          <w:vertAlign w:val="superscript"/>
        </w:rPr>
        <w:t>nd</w:t>
      </w:r>
      <w:r>
        <w:rPr>
          <w:rFonts w:ascii="ITC Avant Garde Gothic" w:hAnsi="ITC Avant Garde Gothic"/>
        </w:rPr>
        <w:t xml:space="preserve"> reading was held for the 2025 Budget. A special meeting to approve the budget will be September 17, 2024, at 4:15PM at the Town of Buffalo Office.</w:t>
      </w:r>
    </w:p>
    <w:p w14:paraId="65BE95E2" w14:textId="2A36FC63" w:rsidR="00D66A47" w:rsidRDefault="00D66A47" w:rsidP="00725E8E">
      <w:pPr>
        <w:rPr>
          <w:rFonts w:ascii="ITC Avant Garde Gothic" w:hAnsi="ITC Avant Garde Gothic"/>
        </w:rPr>
      </w:pPr>
      <w:r>
        <w:rPr>
          <w:rFonts w:ascii="ITC Avant Garde Gothic" w:hAnsi="ITC Avant Garde Gothic"/>
        </w:rPr>
        <w:t xml:space="preserve">ORDINANCE 200: A </w:t>
      </w:r>
      <w:r w:rsidR="005B39E7">
        <w:rPr>
          <w:rFonts w:ascii="ITC Avant Garde Gothic" w:hAnsi="ITC Avant Garde Gothic"/>
        </w:rPr>
        <w:t>third</w:t>
      </w:r>
      <w:r>
        <w:rPr>
          <w:rFonts w:ascii="ITC Avant Garde Gothic" w:hAnsi="ITC Avant Garde Gothic"/>
        </w:rPr>
        <w:t xml:space="preserve"> reading of Ordinance 200 was </w:t>
      </w:r>
      <w:r w:rsidR="00575A11">
        <w:rPr>
          <w:rFonts w:ascii="ITC Avant Garde Gothic" w:hAnsi="ITC Avant Garde Gothic"/>
        </w:rPr>
        <w:t>held;</w:t>
      </w:r>
      <w:r>
        <w:rPr>
          <w:rFonts w:ascii="ITC Avant Garde Gothic" w:hAnsi="ITC Avant Garde Gothic"/>
        </w:rPr>
        <w:t xml:space="preserve"> Ginsbach established </w:t>
      </w:r>
      <w:r w:rsidR="000F4E19">
        <w:rPr>
          <w:rFonts w:ascii="ITC Avant Garde Gothic" w:hAnsi="ITC Avant Garde Gothic"/>
        </w:rPr>
        <w:t>a new o</w:t>
      </w:r>
      <w:r>
        <w:rPr>
          <w:rFonts w:ascii="ITC Avant Garde Gothic" w:hAnsi="ITC Avant Garde Gothic"/>
        </w:rPr>
        <w:t xml:space="preserve">rdinance to consolidate other water ordinances. </w:t>
      </w:r>
    </w:p>
    <w:p w14:paraId="664EFAEF" w14:textId="668FA556" w:rsidR="00D66A47" w:rsidRDefault="00D66A47" w:rsidP="00725E8E">
      <w:pPr>
        <w:rPr>
          <w:rFonts w:ascii="ITC Avant Garde Gothic" w:hAnsi="ITC Avant Garde Gothic"/>
        </w:rPr>
      </w:pPr>
      <w:r>
        <w:rPr>
          <w:rFonts w:ascii="ITC Avant Garde Gothic" w:hAnsi="ITC Avant Garde Gothic"/>
        </w:rPr>
        <w:t xml:space="preserve">ORDINANCE 168 &amp; 182: A first reading of </w:t>
      </w:r>
      <w:r w:rsidR="000F4E19">
        <w:rPr>
          <w:rFonts w:ascii="ITC Avant Garde Gothic" w:hAnsi="ITC Avant Garde Gothic"/>
        </w:rPr>
        <w:t>a new o</w:t>
      </w:r>
      <w:r>
        <w:rPr>
          <w:rFonts w:ascii="ITC Avant Garde Gothic" w:hAnsi="ITC Avant Garde Gothic"/>
        </w:rPr>
        <w:t>rdinance was held to combine these.</w:t>
      </w:r>
    </w:p>
    <w:p w14:paraId="4DECF459" w14:textId="395C7D9D" w:rsidR="00D66A47" w:rsidRDefault="00D66A47" w:rsidP="00725E8E">
      <w:pPr>
        <w:rPr>
          <w:rFonts w:ascii="ITC Avant Garde Gothic" w:hAnsi="ITC Avant Garde Gothic"/>
        </w:rPr>
      </w:pPr>
      <w:r>
        <w:rPr>
          <w:rFonts w:ascii="ITC Avant Garde Gothic" w:hAnsi="ITC Avant Garde Gothic"/>
        </w:rPr>
        <w:t xml:space="preserve">FINANCE OFFICER REPORT: Stirling reported that Bassett is doing an exceptional job so far. </w:t>
      </w:r>
    </w:p>
    <w:p w14:paraId="73F3B7E1" w14:textId="50637938" w:rsidR="00D66A47" w:rsidRDefault="00D66A47" w:rsidP="00725E8E">
      <w:pPr>
        <w:rPr>
          <w:rFonts w:ascii="ITC Avant Garde Gothic" w:hAnsi="ITC Avant Garde Gothic"/>
        </w:rPr>
      </w:pPr>
      <w:r>
        <w:rPr>
          <w:rFonts w:ascii="ITC Avant Garde Gothic" w:hAnsi="ITC Avant Garde Gothic"/>
        </w:rPr>
        <w:t xml:space="preserve">PUBLIC WORKS REPORT: Smith reported that there will be jetting of the sewer </w:t>
      </w:r>
      <w:proofErr w:type="gramStart"/>
      <w:r w:rsidR="00C93E4B">
        <w:rPr>
          <w:rFonts w:ascii="ITC Avant Garde Gothic" w:hAnsi="ITC Avant Garde Gothic"/>
        </w:rPr>
        <w:t>line</w:t>
      </w:r>
      <w:proofErr w:type="gramEnd"/>
      <w:r w:rsidR="00C93E4B">
        <w:rPr>
          <w:rFonts w:ascii="ITC Avant Garde Gothic" w:hAnsi="ITC Avant Garde Gothic"/>
        </w:rPr>
        <w:t xml:space="preserve"> is </w:t>
      </w:r>
      <w:r>
        <w:rPr>
          <w:rFonts w:ascii="ITC Avant Garde Gothic" w:hAnsi="ITC Avant Garde Gothic"/>
        </w:rPr>
        <w:t>happening the week of September 23</w:t>
      </w:r>
      <w:r w:rsidRPr="00D66A47">
        <w:rPr>
          <w:rFonts w:ascii="ITC Avant Garde Gothic" w:hAnsi="ITC Avant Garde Gothic"/>
          <w:vertAlign w:val="superscript"/>
        </w:rPr>
        <w:t>rd</w:t>
      </w:r>
      <w:r>
        <w:rPr>
          <w:rFonts w:ascii="ITC Avant Garde Gothic" w:hAnsi="ITC Avant Garde Gothic"/>
        </w:rPr>
        <w:t>.</w:t>
      </w:r>
    </w:p>
    <w:p w14:paraId="2A5BA64C" w14:textId="77777777" w:rsidR="002A4214" w:rsidRDefault="002A4214" w:rsidP="00725E8E">
      <w:pPr>
        <w:rPr>
          <w:rFonts w:ascii="ITC Avant Garde Gothic" w:hAnsi="ITC Avant Garde Gothic"/>
        </w:rPr>
      </w:pPr>
    </w:p>
    <w:p w14:paraId="4250B318" w14:textId="59BBF336" w:rsidR="00D66A47" w:rsidRDefault="00D66A47" w:rsidP="00725E8E">
      <w:pPr>
        <w:rPr>
          <w:rFonts w:ascii="ITC Avant Garde Gothic" w:hAnsi="ITC Avant Garde Gothic"/>
          <w:b/>
          <w:bCs/>
        </w:rPr>
      </w:pPr>
      <w:r>
        <w:rPr>
          <w:rFonts w:ascii="ITC Avant Garde Gothic" w:hAnsi="ITC Avant Garde Gothic"/>
          <w:b/>
          <w:bCs/>
        </w:rPr>
        <w:t>FOLLOW UP ITEMS</w:t>
      </w:r>
    </w:p>
    <w:p w14:paraId="1421F387" w14:textId="15923FC8" w:rsidR="00D66A47" w:rsidRDefault="00D66A47" w:rsidP="00725E8E">
      <w:pPr>
        <w:rPr>
          <w:rFonts w:ascii="ITC Avant Garde Gothic" w:hAnsi="ITC Avant Garde Gothic"/>
        </w:rPr>
      </w:pPr>
      <w:r>
        <w:rPr>
          <w:rFonts w:ascii="ITC Avant Garde Gothic" w:hAnsi="ITC Avant Garde Gothic"/>
        </w:rPr>
        <w:t>IM28: Henderson made a motion to sign Resolution 2024 – Town of Buffalo, SD from the SDML. Routier second. Roll call vote: Henderson -aye, Vroman – aye, Routier – aye, Blankenbaker – aye. Carried unanimously. Stirling will get that sent this week.</w:t>
      </w:r>
    </w:p>
    <w:p w14:paraId="4FD9DF55" w14:textId="77777777" w:rsidR="002A4214" w:rsidRDefault="002A4214" w:rsidP="00725E8E">
      <w:pPr>
        <w:rPr>
          <w:rFonts w:ascii="ITC Avant Garde Gothic" w:hAnsi="ITC Avant Garde Gothic"/>
        </w:rPr>
      </w:pPr>
    </w:p>
    <w:p w14:paraId="4A402EDA" w14:textId="6D3A722F" w:rsidR="00D66A47" w:rsidRDefault="00D66A47" w:rsidP="00725E8E">
      <w:pPr>
        <w:rPr>
          <w:rFonts w:ascii="ITC Avant Garde Gothic" w:hAnsi="ITC Avant Garde Gothic"/>
        </w:rPr>
      </w:pPr>
      <w:r>
        <w:rPr>
          <w:rFonts w:ascii="ITC Avant Garde Gothic" w:hAnsi="ITC Avant Garde Gothic"/>
          <w:b/>
          <w:bCs/>
        </w:rPr>
        <w:t>EXECUTIVE SESSION:</w:t>
      </w:r>
      <w:r>
        <w:rPr>
          <w:rFonts w:ascii="ITC Avant Garde Gothic" w:hAnsi="ITC Avant Garde Gothic"/>
        </w:rPr>
        <w:t xml:space="preserve"> None</w:t>
      </w:r>
    </w:p>
    <w:p w14:paraId="2A880F3E" w14:textId="77777777" w:rsidR="002A4214" w:rsidRDefault="002A4214" w:rsidP="00725E8E">
      <w:pPr>
        <w:rPr>
          <w:rFonts w:ascii="ITC Avant Garde Gothic" w:hAnsi="ITC Avant Garde Gothic"/>
        </w:rPr>
      </w:pPr>
    </w:p>
    <w:p w14:paraId="1DF95571" w14:textId="07B7F8BE" w:rsidR="00D66A47" w:rsidRDefault="00D66A47" w:rsidP="00725E8E">
      <w:pPr>
        <w:rPr>
          <w:rFonts w:ascii="ITC Avant Garde Gothic" w:hAnsi="ITC Avant Garde Gothic"/>
          <w:b/>
          <w:bCs/>
        </w:rPr>
      </w:pPr>
      <w:r>
        <w:rPr>
          <w:rFonts w:ascii="ITC Avant Garde Gothic" w:hAnsi="ITC Avant Garde Gothic"/>
          <w:b/>
          <w:bCs/>
        </w:rPr>
        <w:t>MISC:</w:t>
      </w:r>
    </w:p>
    <w:p w14:paraId="01825904" w14:textId="138C300A" w:rsidR="00D66A47" w:rsidRDefault="00D66A47" w:rsidP="00725E8E">
      <w:pPr>
        <w:rPr>
          <w:rFonts w:ascii="ITC Avant Garde Gothic" w:hAnsi="ITC Avant Garde Gothic"/>
        </w:rPr>
      </w:pPr>
      <w:r>
        <w:rPr>
          <w:rFonts w:ascii="ITC Avant Garde Gothic" w:hAnsi="ITC Avant Garde Gothic"/>
        </w:rPr>
        <w:t>OCTOBER MEETING DATE: Stirling brought to the attention of the board that both her and Natalie will be gone the second week of October. The board asked her to have everything ready for the meeting by October 8</w:t>
      </w:r>
      <w:r w:rsidRPr="00D66A47">
        <w:rPr>
          <w:rFonts w:ascii="ITC Avant Garde Gothic" w:hAnsi="ITC Avant Garde Gothic"/>
          <w:vertAlign w:val="superscript"/>
        </w:rPr>
        <w:t>th</w:t>
      </w:r>
      <w:r>
        <w:rPr>
          <w:rFonts w:ascii="ITC Avant Garde Gothic" w:hAnsi="ITC Avant Garde Gothic"/>
        </w:rPr>
        <w:t>, and they will still have the regularly scheduled meeting.</w:t>
      </w:r>
    </w:p>
    <w:p w14:paraId="35A8DFB0" w14:textId="735FDFF9" w:rsidR="00D66A47" w:rsidRDefault="00D66A47" w:rsidP="00725E8E">
      <w:pPr>
        <w:rPr>
          <w:rFonts w:ascii="ITC Avant Garde Gothic" w:hAnsi="ITC Avant Garde Gothic"/>
        </w:rPr>
      </w:pPr>
      <w:r>
        <w:rPr>
          <w:rFonts w:ascii="ITC Avant Garde Gothic" w:hAnsi="ITC Avant Garde Gothic"/>
        </w:rPr>
        <w:t xml:space="preserve">DONATING PAY: Stirling had a fill in dump attendant request that instead of being paid he donate that money toward someone’s bill that could use the assistance. She was advised to pay </w:t>
      </w:r>
      <w:proofErr w:type="gramStart"/>
      <w:r>
        <w:rPr>
          <w:rFonts w:ascii="ITC Avant Garde Gothic" w:hAnsi="ITC Avant Garde Gothic"/>
        </w:rPr>
        <w:t>him</w:t>
      </w:r>
      <w:proofErr w:type="gramEnd"/>
      <w:r>
        <w:rPr>
          <w:rFonts w:ascii="ITC Avant Garde Gothic" w:hAnsi="ITC Avant Garde Gothic"/>
        </w:rPr>
        <w:t xml:space="preserve"> and he can donate it back.</w:t>
      </w:r>
    </w:p>
    <w:p w14:paraId="3298332E" w14:textId="6B43960A" w:rsidR="00D66A47" w:rsidRDefault="00D66A47" w:rsidP="00725E8E">
      <w:pPr>
        <w:rPr>
          <w:rFonts w:ascii="ITC Avant Garde Gothic" w:hAnsi="ITC Avant Garde Gothic"/>
        </w:rPr>
      </w:pPr>
      <w:r>
        <w:rPr>
          <w:rFonts w:ascii="ITC Avant Garde Gothic" w:hAnsi="ITC Avant Garde Gothic"/>
        </w:rPr>
        <w:t xml:space="preserve">RECLAMATION: </w:t>
      </w:r>
      <w:r w:rsidR="002F1480">
        <w:rPr>
          <w:rFonts w:ascii="ITC Avant Garde Gothic" w:hAnsi="ITC Avant Garde Gothic"/>
        </w:rPr>
        <w:t xml:space="preserve">L. </w:t>
      </w:r>
      <w:proofErr w:type="spellStart"/>
      <w:r w:rsidR="002F1480">
        <w:rPr>
          <w:rFonts w:ascii="ITC Avant Garde Gothic" w:hAnsi="ITC Avant Garde Gothic"/>
        </w:rPr>
        <w:t>Giannonatti</w:t>
      </w:r>
      <w:proofErr w:type="spellEnd"/>
      <w:r w:rsidR="002F1480">
        <w:rPr>
          <w:rFonts w:ascii="ITC Avant Garde Gothic" w:hAnsi="ITC Avant Garde Gothic"/>
        </w:rPr>
        <w:t xml:space="preserve"> contacted board members about reclaiming the fire line that was put in place. When it was initially done landowners were made aware that it would not be reclaimed. Ginsbach advised there is a law that for the good of the public you can use someone else’s property to save the town.</w:t>
      </w:r>
      <w:r w:rsidR="001472D0">
        <w:rPr>
          <w:rFonts w:ascii="ITC Avant Garde Gothic" w:hAnsi="ITC Avant Garde Gothic"/>
        </w:rPr>
        <w:t xml:space="preserve"> Ginsbach gave a brief discussion on the doctrine of public necessity and stated that</w:t>
      </w:r>
      <w:r w:rsidR="002F1480">
        <w:rPr>
          <w:rFonts w:ascii="ITC Avant Garde Gothic" w:hAnsi="ITC Avant Garde Gothic"/>
        </w:rPr>
        <w:t xml:space="preserve"> </w:t>
      </w:r>
      <w:r w:rsidR="001472D0">
        <w:rPr>
          <w:rFonts w:ascii="ITC Avant Garde Gothic" w:hAnsi="ITC Avant Garde Gothic"/>
        </w:rPr>
        <w:t>t</w:t>
      </w:r>
      <w:r w:rsidR="002F1480">
        <w:rPr>
          <w:rFonts w:ascii="ITC Avant Garde Gothic" w:hAnsi="ITC Avant Garde Gothic"/>
        </w:rPr>
        <w:t xml:space="preserve">he greater good takes precedence. The </w:t>
      </w:r>
      <w:r w:rsidR="001472D0">
        <w:rPr>
          <w:rFonts w:ascii="ITC Avant Garde Gothic" w:hAnsi="ITC Avant Garde Gothic"/>
        </w:rPr>
        <w:t>board asked</w:t>
      </w:r>
      <w:r w:rsidR="002F1480">
        <w:rPr>
          <w:rFonts w:ascii="ITC Avant Garde Gothic" w:hAnsi="ITC Avant Garde Gothic"/>
        </w:rPr>
        <w:t xml:space="preserve"> Smith to </w:t>
      </w:r>
      <w:proofErr w:type="gramStart"/>
      <w:r w:rsidR="002F1480">
        <w:rPr>
          <w:rFonts w:ascii="ITC Avant Garde Gothic" w:hAnsi="ITC Avant Garde Gothic"/>
        </w:rPr>
        <w:t>look into</w:t>
      </w:r>
      <w:proofErr w:type="gramEnd"/>
      <w:r w:rsidR="002F1480">
        <w:rPr>
          <w:rFonts w:ascii="ITC Avant Garde Gothic" w:hAnsi="ITC Avant Garde Gothic"/>
        </w:rPr>
        <w:t xml:space="preserve"> prices to reclaim the fire line.</w:t>
      </w:r>
    </w:p>
    <w:p w14:paraId="63687847" w14:textId="4F4C8F1F" w:rsidR="002F1480" w:rsidRDefault="002F1480" w:rsidP="00725E8E">
      <w:pPr>
        <w:rPr>
          <w:rFonts w:ascii="ITC Avant Garde Gothic" w:hAnsi="ITC Avant Garde Gothic"/>
        </w:rPr>
      </w:pPr>
      <w:r>
        <w:rPr>
          <w:rFonts w:ascii="ITC Avant Garde Gothic" w:hAnsi="ITC Avant Garde Gothic"/>
        </w:rPr>
        <w:t xml:space="preserve">LABOR DAY: Discussion was held about events surrounding Labor Day. </w:t>
      </w:r>
    </w:p>
    <w:p w14:paraId="2A2E9B8A" w14:textId="77777777" w:rsidR="002F1480" w:rsidRDefault="002F1480" w:rsidP="00725E8E">
      <w:pPr>
        <w:rPr>
          <w:rFonts w:ascii="ITC Avant Garde Gothic" w:hAnsi="ITC Avant Garde Gothic"/>
          <w:b/>
          <w:bCs/>
        </w:rPr>
      </w:pPr>
      <w:r>
        <w:rPr>
          <w:rFonts w:ascii="ITC Avant Garde Gothic" w:hAnsi="ITC Avant Garde Gothic"/>
          <w:b/>
          <w:bCs/>
        </w:rPr>
        <w:t>ADJOURNMENT</w:t>
      </w:r>
    </w:p>
    <w:p w14:paraId="4D25D319" w14:textId="7ECA0DDD" w:rsidR="002F1480" w:rsidRPr="00D33B07" w:rsidRDefault="002F1480" w:rsidP="002F1480">
      <w:pPr>
        <w:rPr>
          <w:rFonts w:ascii="ITC Avant Garde Gothic" w:hAnsi="ITC Avant Garde Gothic"/>
        </w:rPr>
      </w:pPr>
      <w:r>
        <w:rPr>
          <w:rFonts w:ascii="ITC Avant Garde Gothic" w:hAnsi="ITC Avant Garde Gothic"/>
        </w:rPr>
        <w:t xml:space="preserve">President Blankenbaker declared the meeting adjourned at 8:03PM. The next meeting will be the final reading of the 2025 Budget </w:t>
      </w:r>
      <w:proofErr w:type="gramStart"/>
      <w:r>
        <w:rPr>
          <w:rFonts w:ascii="ITC Avant Garde Gothic" w:hAnsi="ITC Avant Garde Gothic"/>
        </w:rPr>
        <w:t>on</w:t>
      </w:r>
      <w:proofErr w:type="gramEnd"/>
      <w:r>
        <w:rPr>
          <w:rFonts w:ascii="ITC Avant Garde Gothic" w:hAnsi="ITC Avant Garde Gothic"/>
        </w:rPr>
        <w:t xml:space="preserve"> September 17, </w:t>
      </w:r>
      <w:r w:rsidR="009E2445">
        <w:rPr>
          <w:rFonts w:ascii="ITC Avant Garde Gothic" w:hAnsi="ITC Avant Garde Gothic"/>
        </w:rPr>
        <w:t>2024,</w:t>
      </w:r>
      <w:r>
        <w:rPr>
          <w:rFonts w:ascii="ITC Avant Garde Gothic" w:hAnsi="ITC Avant Garde Gothic"/>
        </w:rPr>
        <w:t xml:space="preserve"> at 4:15PM at the Town of Buffalo Office. The next regularly scheduled board meeting will be October 8, </w:t>
      </w:r>
      <w:r w:rsidR="009E2445">
        <w:rPr>
          <w:rFonts w:ascii="ITC Avant Garde Gothic" w:hAnsi="ITC Avant Garde Gothic"/>
        </w:rPr>
        <w:t>2024,</w:t>
      </w:r>
      <w:r>
        <w:rPr>
          <w:rFonts w:ascii="ITC Avant Garde Gothic" w:hAnsi="ITC Avant Garde Gothic"/>
        </w:rPr>
        <w:t xml:space="preserve"> at 6:00PM at the Town of Buffalo Office.</w:t>
      </w:r>
    </w:p>
    <w:p w14:paraId="3F203189" w14:textId="77777777" w:rsidR="002F1480" w:rsidRPr="0015613C" w:rsidRDefault="002F1480" w:rsidP="002F1480">
      <w:pPr>
        <w:rPr>
          <w:rFonts w:ascii="ITC Avant Garde Gothic" w:hAnsi="ITC Avant Garde Gothic"/>
        </w:rPr>
      </w:pPr>
      <w:r w:rsidRPr="0015613C">
        <w:rPr>
          <w:rFonts w:ascii="ITC Avant Garde Gothic" w:hAnsi="ITC Avant Garde Gothic"/>
          <w:b/>
          <w:bCs/>
        </w:rPr>
        <w:tab/>
      </w:r>
      <w:r w:rsidRPr="0015613C">
        <w:rPr>
          <w:rFonts w:ascii="ITC Avant Garde Gothic" w:hAnsi="ITC Avant Garde Gothic"/>
          <w:b/>
          <w:bCs/>
        </w:rPr>
        <w:tab/>
      </w:r>
      <w:r w:rsidRPr="0015613C">
        <w:rPr>
          <w:rFonts w:ascii="ITC Avant Garde Gothic" w:hAnsi="ITC Avant Garde Gothic"/>
          <w:b/>
          <w:bCs/>
        </w:rPr>
        <w:tab/>
      </w:r>
      <w:r w:rsidRPr="0015613C">
        <w:rPr>
          <w:rFonts w:ascii="ITC Avant Garde Gothic" w:hAnsi="ITC Avant Garde Gothic"/>
          <w:b/>
          <w:bCs/>
        </w:rPr>
        <w:tab/>
      </w:r>
      <w:r w:rsidRPr="0015613C">
        <w:rPr>
          <w:rFonts w:ascii="ITC Avant Garde Gothic" w:hAnsi="ITC Avant Garde Gothic"/>
          <w:b/>
          <w:bCs/>
        </w:rPr>
        <w:tab/>
      </w:r>
      <w:r w:rsidRPr="0015613C">
        <w:rPr>
          <w:rFonts w:ascii="ITC Avant Garde Gothic" w:hAnsi="ITC Avant Garde Gothic"/>
          <w:b/>
          <w:bCs/>
        </w:rPr>
        <w:tab/>
      </w:r>
      <w:r w:rsidRPr="0015613C">
        <w:rPr>
          <w:rFonts w:ascii="ITC Avant Garde Gothic" w:hAnsi="ITC Avant Garde Gothic"/>
        </w:rPr>
        <w:t>SIGNED: ________________________________</w:t>
      </w:r>
      <w:r w:rsidRPr="0015613C">
        <w:rPr>
          <w:rFonts w:ascii="ITC Avant Garde Gothic" w:hAnsi="ITC Avant Garde Gothic"/>
        </w:rPr>
        <w:br/>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r>
      <w:r w:rsidRPr="0015613C">
        <w:rPr>
          <w:rFonts w:ascii="ITC Avant Garde Gothic" w:hAnsi="ITC Avant Garde Gothic"/>
        </w:rPr>
        <w:tab/>
        <w:t>Larry Blankenbaker, President</w:t>
      </w:r>
    </w:p>
    <w:p w14:paraId="51192B3C" w14:textId="77777777" w:rsidR="002F1480" w:rsidRPr="0015613C" w:rsidRDefault="002F1480" w:rsidP="002F1480">
      <w:pPr>
        <w:rPr>
          <w:rFonts w:ascii="ITC Avant Garde Gothic" w:hAnsi="ITC Avant Garde Gothic"/>
        </w:rPr>
      </w:pPr>
      <w:r w:rsidRPr="0015613C">
        <w:rPr>
          <w:rFonts w:ascii="ITC Avant Garde Gothic" w:hAnsi="ITC Avant Garde Gothic"/>
        </w:rPr>
        <w:t>ATTEST: ______________________________</w:t>
      </w:r>
      <w:r w:rsidRPr="0015613C">
        <w:rPr>
          <w:rFonts w:ascii="ITC Avant Garde Gothic" w:hAnsi="ITC Avant Garde Gothic"/>
        </w:rPr>
        <w:br/>
        <w:t xml:space="preserve">              Jaylene Stirling, Finance Officer</w:t>
      </w:r>
    </w:p>
    <w:p w14:paraId="4D9C8E2A" w14:textId="77777777" w:rsidR="002F1480" w:rsidRPr="0015613C" w:rsidRDefault="002F1480" w:rsidP="002F1480">
      <w:pPr>
        <w:rPr>
          <w:rFonts w:ascii="ITC Avant Garde Gothic" w:hAnsi="ITC Avant Garde Gothic"/>
        </w:rPr>
      </w:pPr>
    </w:p>
    <w:p w14:paraId="3E3EEB86" w14:textId="77777777" w:rsidR="002F1480" w:rsidRPr="0015613C" w:rsidRDefault="002F1480" w:rsidP="002F1480">
      <w:pPr>
        <w:rPr>
          <w:rFonts w:ascii="ITC Avant Garde Gothic" w:hAnsi="ITC Avant Garde Gothic"/>
        </w:rPr>
      </w:pPr>
      <w:r w:rsidRPr="0015613C">
        <w:rPr>
          <w:rFonts w:ascii="ITC Avant Garde Gothic" w:hAnsi="ITC Avant Garde Gothic"/>
        </w:rPr>
        <w:t>seal</w:t>
      </w:r>
    </w:p>
    <w:p w14:paraId="773DC5FB" w14:textId="77777777" w:rsidR="002F1480" w:rsidRDefault="002F1480" w:rsidP="00725E8E">
      <w:pPr>
        <w:rPr>
          <w:rFonts w:ascii="ITC Avant Garde Gothic" w:hAnsi="ITC Avant Garde Gothic"/>
        </w:rPr>
      </w:pPr>
    </w:p>
    <w:p w14:paraId="0818C060" w14:textId="5A9D89C8" w:rsidR="002F1480" w:rsidRPr="00D66A47" w:rsidRDefault="002F1480" w:rsidP="00725E8E">
      <w:pPr>
        <w:rPr>
          <w:rFonts w:ascii="ITC Avant Garde Gothic" w:hAnsi="ITC Avant Garde Gothic"/>
        </w:rPr>
      </w:pPr>
    </w:p>
    <w:p w14:paraId="74D359BF" w14:textId="77777777" w:rsidR="00D66A47" w:rsidRPr="00725E8E" w:rsidRDefault="00D66A47" w:rsidP="00725E8E">
      <w:pPr>
        <w:rPr>
          <w:rFonts w:ascii="ITC Avant Garde Gothic" w:hAnsi="ITC Avant Garde Gothic"/>
        </w:rPr>
      </w:pPr>
    </w:p>
    <w:p w14:paraId="5350A0F6" w14:textId="6C7036AE" w:rsidR="00725E8E" w:rsidRDefault="00725E8E" w:rsidP="005F5966">
      <w:pPr>
        <w:rPr>
          <w:rFonts w:ascii="ITC Avant Garde Gothic" w:hAnsi="ITC Avant Garde Gothic"/>
        </w:rPr>
      </w:pPr>
    </w:p>
    <w:p w14:paraId="1824D862" w14:textId="77777777" w:rsidR="00725E8E" w:rsidRPr="00725E8E" w:rsidRDefault="00725E8E" w:rsidP="005F5966">
      <w:pPr>
        <w:rPr>
          <w:rFonts w:ascii="ITC Avant Garde Gothic" w:hAnsi="ITC Avant Garde Gothic"/>
        </w:rPr>
      </w:pPr>
    </w:p>
    <w:sectPr w:rsidR="00725E8E" w:rsidRPr="00725E8E" w:rsidSect="00D33B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TC Avant Garde Gothic">
    <w:altName w:val="Calibri"/>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66"/>
    <w:rsid w:val="000112B1"/>
    <w:rsid w:val="00091D6F"/>
    <w:rsid w:val="000E2CDF"/>
    <w:rsid w:val="000F4E19"/>
    <w:rsid w:val="000F6BFB"/>
    <w:rsid w:val="001116DB"/>
    <w:rsid w:val="00116923"/>
    <w:rsid w:val="00116957"/>
    <w:rsid w:val="00116EF0"/>
    <w:rsid w:val="0011710F"/>
    <w:rsid w:val="001472D0"/>
    <w:rsid w:val="00232FDB"/>
    <w:rsid w:val="00242A7F"/>
    <w:rsid w:val="00273289"/>
    <w:rsid w:val="0027594A"/>
    <w:rsid w:val="002A4214"/>
    <w:rsid w:val="002D15C1"/>
    <w:rsid w:val="002D54C8"/>
    <w:rsid w:val="002D6DD8"/>
    <w:rsid w:val="002F1480"/>
    <w:rsid w:val="003259E7"/>
    <w:rsid w:val="003301E1"/>
    <w:rsid w:val="00372B53"/>
    <w:rsid w:val="003E0EE5"/>
    <w:rsid w:val="0041276E"/>
    <w:rsid w:val="00485014"/>
    <w:rsid w:val="004A5444"/>
    <w:rsid w:val="004C25B2"/>
    <w:rsid w:val="004D33F1"/>
    <w:rsid w:val="00501351"/>
    <w:rsid w:val="0052136B"/>
    <w:rsid w:val="005756CF"/>
    <w:rsid w:val="00575A11"/>
    <w:rsid w:val="005B39E7"/>
    <w:rsid w:val="005D2C37"/>
    <w:rsid w:val="005F5966"/>
    <w:rsid w:val="00681800"/>
    <w:rsid w:val="006B1510"/>
    <w:rsid w:val="006B242E"/>
    <w:rsid w:val="00725E8E"/>
    <w:rsid w:val="00757F8D"/>
    <w:rsid w:val="00760F1D"/>
    <w:rsid w:val="007E4D50"/>
    <w:rsid w:val="007E763E"/>
    <w:rsid w:val="00871C9E"/>
    <w:rsid w:val="008B2D36"/>
    <w:rsid w:val="00906B4C"/>
    <w:rsid w:val="00987E20"/>
    <w:rsid w:val="009E2445"/>
    <w:rsid w:val="00A10CEE"/>
    <w:rsid w:val="00A73247"/>
    <w:rsid w:val="00AC1836"/>
    <w:rsid w:val="00B10EFC"/>
    <w:rsid w:val="00B60A1F"/>
    <w:rsid w:val="00B6360F"/>
    <w:rsid w:val="00B72868"/>
    <w:rsid w:val="00BD1E4F"/>
    <w:rsid w:val="00BF6C9D"/>
    <w:rsid w:val="00C24763"/>
    <w:rsid w:val="00C93E4B"/>
    <w:rsid w:val="00CB31BE"/>
    <w:rsid w:val="00CF1439"/>
    <w:rsid w:val="00D33B07"/>
    <w:rsid w:val="00D66A47"/>
    <w:rsid w:val="00DB156B"/>
    <w:rsid w:val="00DC7A10"/>
    <w:rsid w:val="00E334CF"/>
    <w:rsid w:val="00E87679"/>
    <w:rsid w:val="00F45BFB"/>
    <w:rsid w:val="00F4742C"/>
    <w:rsid w:val="00F6054F"/>
    <w:rsid w:val="00FB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4A82"/>
  <w15:chartTrackingRefBased/>
  <w15:docId w15:val="{C3CA78C3-5FE7-432A-A39C-66ACF7FB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966"/>
    <w:rPr>
      <w:rFonts w:eastAsiaTheme="majorEastAsia" w:cstheme="majorBidi"/>
      <w:color w:val="272727" w:themeColor="text1" w:themeTint="D8"/>
    </w:rPr>
  </w:style>
  <w:style w:type="paragraph" w:styleId="Title">
    <w:name w:val="Title"/>
    <w:basedOn w:val="Normal"/>
    <w:next w:val="Normal"/>
    <w:link w:val="TitleChar"/>
    <w:uiPriority w:val="10"/>
    <w:qFormat/>
    <w:rsid w:val="005F5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966"/>
    <w:pPr>
      <w:spacing w:before="160"/>
      <w:jc w:val="center"/>
    </w:pPr>
    <w:rPr>
      <w:i/>
      <w:iCs/>
      <w:color w:val="404040" w:themeColor="text1" w:themeTint="BF"/>
    </w:rPr>
  </w:style>
  <w:style w:type="character" w:customStyle="1" w:styleId="QuoteChar">
    <w:name w:val="Quote Char"/>
    <w:basedOn w:val="DefaultParagraphFont"/>
    <w:link w:val="Quote"/>
    <w:uiPriority w:val="29"/>
    <w:rsid w:val="005F5966"/>
    <w:rPr>
      <w:i/>
      <w:iCs/>
      <w:color w:val="404040" w:themeColor="text1" w:themeTint="BF"/>
    </w:rPr>
  </w:style>
  <w:style w:type="paragraph" w:styleId="ListParagraph">
    <w:name w:val="List Paragraph"/>
    <w:basedOn w:val="Normal"/>
    <w:uiPriority w:val="34"/>
    <w:qFormat/>
    <w:rsid w:val="005F5966"/>
    <w:pPr>
      <w:ind w:left="720"/>
      <w:contextualSpacing/>
    </w:pPr>
  </w:style>
  <w:style w:type="character" w:styleId="IntenseEmphasis">
    <w:name w:val="Intense Emphasis"/>
    <w:basedOn w:val="DefaultParagraphFont"/>
    <w:uiPriority w:val="21"/>
    <w:qFormat/>
    <w:rsid w:val="005F5966"/>
    <w:rPr>
      <w:i/>
      <w:iCs/>
      <w:color w:val="0F4761" w:themeColor="accent1" w:themeShade="BF"/>
    </w:rPr>
  </w:style>
  <w:style w:type="paragraph" w:styleId="IntenseQuote">
    <w:name w:val="Intense Quote"/>
    <w:basedOn w:val="Normal"/>
    <w:next w:val="Normal"/>
    <w:link w:val="IntenseQuoteChar"/>
    <w:uiPriority w:val="30"/>
    <w:qFormat/>
    <w:rsid w:val="005F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966"/>
    <w:rPr>
      <w:i/>
      <w:iCs/>
      <w:color w:val="0F4761" w:themeColor="accent1" w:themeShade="BF"/>
    </w:rPr>
  </w:style>
  <w:style w:type="character" w:styleId="IntenseReference">
    <w:name w:val="Intense Reference"/>
    <w:basedOn w:val="DefaultParagraphFont"/>
    <w:uiPriority w:val="32"/>
    <w:qFormat/>
    <w:rsid w:val="005F5966"/>
    <w:rPr>
      <w:b/>
      <w:bCs/>
      <w:smallCaps/>
      <w:color w:val="0F4761" w:themeColor="accent1" w:themeShade="BF"/>
      <w:spacing w:val="5"/>
    </w:rPr>
  </w:style>
  <w:style w:type="paragraph" w:styleId="NormalWeb">
    <w:name w:val="Normal (Web)"/>
    <w:basedOn w:val="Normal"/>
    <w:uiPriority w:val="99"/>
    <w:semiHidden/>
    <w:unhideWhenUsed/>
    <w:rsid w:val="00725E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56</cp:revision>
  <dcterms:created xsi:type="dcterms:W3CDTF">2024-09-11T14:13:00Z</dcterms:created>
  <dcterms:modified xsi:type="dcterms:W3CDTF">2024-10-30T15:47:00Z</dcterms:modified>
</cp:coreProperties>
</file>