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B565" w14:textId="18F4AA0A" w:rsidR="00464610" w:rsidRDefault="00464610" w:rsidP="00464610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 w:rsidRPr="00464610">
        <w:rPr>
          <w:rFonts w:ascii="HP Simplified Light" w:hAnsi="HP Simplified Light"/>
          <w:sz w:val="28"/>
          <w:szCs w:val="28"/>
        </w:rPr>
        <w:t>TOWN OF BUFFALO</w:t>
      </w:r>
      <w:r w:rsidRPr="00464610">
        <w:rPr>
          <w:rFonts w:ascii="HP Simplified Light" w:hAnsi="HP Simplified Light"/>
          <w:sz w:val="28"/>
          <w:szCs w:val="28"/>
        </w:rPr>
        <w:br/>
        <w:t>BOARD OF TRUSTEES</w:t>
      </w:r>
      <w:r w:rsidRPr="00464610">
        <w:rPr>
          <w:rFonts w:ascii="HP Simplified Light" w:hAnsi="HP Simplified Light"/>
          <w:sz w:val="28"/>
          <w:szCs w:val="28"/>
        </w:rPr>
        <w:br/>
        <w:t>SPECIAL MEETING AGENDA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32"/>
          <w:szCs w:val="32"/>
        </w:rPr>
        <w:t>MONDAY AUGUST 18, 2025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6:00 at the Town of Buffalo Municipal Office</w:t>
      </w:r>
    </w:p>
    <w:p w14:paraId="1D91A060" w14:textId="7F916164" w:rsidR="00464610" w:rsidRDefault="00464610" w:rsidP="00464610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br/>
        <w:t>Call to Order</w:t>
      </w:r>
      <w:r>
        <w:rPr>
          <w:rFonts w:ascii="HP Simplified Light" w:hAnsi="HP Simplified Light"/>
          <w:sz w:val="24"/>
          <w:szCs w:val="24"/>
        </w:rPr>
        <w:br/>
        <w:t>Pledge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 w:rsidR="004C74E6">
        <w:rPr>
          <w:rFonts w:ascii="HP Simplified Light" w:hAnsi="HP Simplified Light"/>
          <w:sz w:val="24"/>
          <w:szCs w:val="24"/>
        </w:rPr>
        <w:br/>
        <w:t>Approval of Bills</w:t>
      </w:r>
    </w:p>
    <w:p w14:paraId="63656121" w14:textId="6D03650F" w:rsidR="009060B4" w:rsidRDefault="009060B4" w:rsidP="00464610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Public Co</w:t>
      </w:r>
      <w:r w:rsidR="00A87F7D">
        <w:rPr>
          <w:rFonts w:ascii="HP Simplified Light" w:hAnsi="HP Simplified Light"/>
          <w:sz w:val="24"/>
          <w:szCs w:val="24"/>
        </w:rPr>
        <w:t>ncerns/Co</w:t>
      </w:r>
      <w:r>
        <w:rPr>
          <w:rFonts w:ascii="HP Simplified Light" w:hAnsi="HP Simplified Light"/>
          <w:sz w:val="24"/>
          <w:szCs w:val="24"/>
        </w:rPr>
        <w:t>mment</w:t>
      </w:r>
      <w:r w:rsidR="00A87F7D">
        <w:rPr>
          <w:rFonts w:ascii="HP Simplified Light" w:hAnsi="HP Simplified Light"/>
          <w:sz w:val="24"/>
          <w:szCs w:val="24"/>
        </w:rPr>
        <w:t xml:space="preserve"> – </w:t>
      </w:r>
      <w:r w:rsidR="00A87F7D" w:rsidRPr="00A87F7D">
        <w:rPr>
          <w:rFonts w:ascii="HP Simplified Light" w:hAnsi="HP Simplified Light"/>
          <w:b/>
          <w:bCs/>
          <w:sz w:val="24"/>
          <w:szCs w:val="24"/>
        </w:rPr>
        <w:t>limited to 5 minutes per person</w:t>
      </w:r>
      <w:r w:rsidR="00A87F7D">
        <w:rPr>
          <w:rFonts w:ascii="HP Simplified Light" w:hAnsi="HP Simplified Light"/>
          <w:sz w:val="24"/>
          <w:szCs w:val="24"/>
        </w:rPr>
        <w:t xml:space="preserve"> – if not on the agenda, no decision can be made</w:t>
      </w:r>
    </w:p>
    <w:p w14:paraId="40F77C8B" w14:textId="77777777" w:rsidR="003D073D" w:rsidRDefault="003D073D" w:rsidP="00464610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Misc.</w:t>
      </w:r>
      <w:r>
        <w:rPr>
          <w:rFonts w:ascii="HP Simplified Light" w:hAnsi="HP Simplified Light"/>
          <w:sz w:val="24"/>
          <w:szCs w:val="24"/>
        </w:rPr>
        <w:br/>
      </w:r>
      <w:r w:rsidR="0078366A">
        <w:rPr>
          <w:rFonts w:ascii="HP Simplified Light" w:hAnsi="HP Simplified Light"/>
          <w:sz w:val="24"/>
          <w:szCs w:val="24"/>
        </w:rPr>
        <w:t>SDPAA – Board Appointment Resolution</w:t>
      </w:r>
      <w:r w:rsidR="0078366A">
        <w:rPr>
          <w:rFonts w:ascii="HP Simplified Light" w:hAnsi="HP Simplified Light"/>
          <w:sz w:val="24"/>
          <w:szCs w:val="24"/>
        </w:rPr>
        <w:br/>
      </w:r>
      <w:r w:rsidR="00464610">
        <w:rPr>
          <w:rFonts w:ascii="HP Simplified Light" w:hAnsi="HP Simplified Light"/>
          <w:sz w:val="24"/>
          <w:szCs w:val="24"/>
        </w:rPr>
        <w:t>Executive Session SDCL – 1-25-2(1 and 4)</w:t>
      </w:r>
      <w:r w:rsidR="00464610">
        <w:rPr>
          <w:rFonts w:ascii="HP Simplified Light" w:hAnsi="HP Simplified Light"/>
          <w:sz w:val="24"/>
          <w:szCs w:val="24"/>
        </w:rPr>
        <w:br/>
        <w:t>Personnel Policy Manual</w:t>
      </w:r>
      <w:r w:rsidR="00464610">
        <w:rPr>
          <w:rFonts w:ascii="HP Simplified Light" w:hAnsi="HP Simplified Light"/>
          <w:sz w:val="24"/>
          <w:szCs w:val="24"/>
        </w:rPr>
        <w:br/>
        <w:t>2026 Budget Planning</w:t>
      </w:r>
    </w:p>
    <w:p w14:paraId="27C0BC70" w14:textId="4827C6BA" w:rsidR="00354AE1" w:rsidRPr="00464610" w:rsidRDefault="00E17649" w:rsidP="00464610">
      <w:pPr>
        <w:rPr>
          <w:rFonts w:ascii="HP Simplified Light" w:hAnsi="HP Simplified Light"/>
          <w:sz w:val="24"/>
          <w:szCs w:val="24"/>
        </w:rPr>
      </w:pPr>
      <w:r w:rsidRPr="00B71FFB">
        <w:rPr>
          <w:rFonts w:ascii="HP Simplified Light" w:hAnsi="HP Simplified Light"/>
          <w:color w:val="EE0000"/>
          <w:sz w:val="24"/>
          <w:szCs w:val="24"/>
        </w:rPr>
        <w:t xml:space="preserve">Adjourned </w:t>
      </w:r>
      <w:r w:rsidR="005A1D50" w:rsidRPr="00B71FFB">
        <w:rPr>
          <w:rFonts w:ascii="HP Simplified Light" w:hAnsi="HP Simplified Light"/>
          <w:color w:val="EE0000"/>
          <w:sz w:val="24"/>
          <w:szCs w:val="24"/>
        </w:rPr>
        <w:t xml:space="preserve">at 8:54PM, recess </w:t>
      </w:r>
      <w:r w:rsidR="006A2B4D" w:rsidRPr="00B71FFB">
        <w:rPr>
          <w:rFonts w:ascii="HP Simplified Light" w:hAnsi="HP Simplified Light"/>
          <w:color w:val="EE0000"/>
          <w:sz w:val="24"/>
          <w:szCs w:val="24"/>
        </w:rPr>
        <w:t xml:space="preserve">until Wednesday, August 20 at 6PM at the Town of Buffalo Municipal Office. </w:t>
      </w:r>
      <w:r w:rsidR="00464610">
        <w:rPr>
          <w:rFonts w:ascii="HP Simplified Light" w:hAnsi="HP Simplified Light"/>
          <w:sz w:val="24"/>
          <w:szCs w:val="24"/>
        </w:rPr>
        <w:br/>
      </w:r>
    </w:p>
    <w:sectPr w:rsidR="00354AE1" w:rsidRPr="00464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10"/>
    <w:rsid w:val="001806F2"/>
    <w:rsid w:val="002115F5"/>
    <w:rsid w:val="00354AE1"/>
    <w:rsid w:val="003D073D"/>
    <w:rsid w:val="00464610"/>
    <w:rsid w:val="004C74E6"/>
    <w:rsid w:val="00503D83"/>
    <w:rsid w:val="005A1D50"/>
    <w:rsid w:val="006A2B4D"/>
    <w:rsid w:val="00770105"/>
    <w:rsid w:val="0078366A"/>
    <w:rsid w:val="009060B4"/>
    <w:rsid w:val="00A85F43"/>
    <w:rsid w:val="00A87F7D"/>
    <w:rsid w:val="00B71FFB"/>
    <w:rsid w:val="00E17649"/>
    <w:rsid w:val="00E53FD5"/>
    <w:rsid w:val="00E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DF5E"/>
  <w15:chartTrackingRefBased/>
  <w15:docId w15:val="{9EAB82AB-8F85-480E-B8F2-E15E8073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61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6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6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6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6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6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6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6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6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6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6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61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4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61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64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6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10</cp:revision>
  <dcterms:created xsi:type="dcterms:W3CDTF">2025-08-12T14:41:00Z</dcterms:created>
  <dcterms:modified xsi:type="dcterms:W3CDTF">2025-08-19T13:38:00Z</dcterms:modified>
</cp:coreProperties>
</file>