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1E06" w14:textId="77777777" w:rsidR="00BB4A8A" w:rsidRPr="0039392C" w:rsidRDefault="00BB4A8A" w:rsidP="00BB4A8A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1AA6A3C6" w14:textId="77777777" w:rsidR="00BB4A8A" w:rsidRPr="0039392C" w:rsidRDefault="00BB4A8A" w:rsidP="00BB4A8A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05E5A35F" w14:textId="77777777" w:rsidR="00BB4A8A" w:rsidRPr="0039392C" w:rsidRDefault="00BB4A8A" w:rsidP="00BB4A8A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REGULAR MEETING AGENDA</w:t>
      </w:r>
    </w:p>
    <w:p w14:paraId="55B92F14" w14:textId="7F20D311" w:rsidR="00BB4A8A" w:rsidRPr="00CF02AE" w:rsidRDefault="000000C3" w:rsidP="00BB4A8A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color w:val="C00000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Tuesday</w:t>
      </w:r>
      <w:r w:rsidR="00BB4A8A">
        <w:rPr>
          <w:rFonts w:ascii="ITC Avant Garde Gothic" w:eastAsia="Times New Roman" w:hAnsi="ITC Avant Garde Gothic" w:cs="Times New Roman"/>
          <w:sz w:val="28"/>
          <w:szCs w:val="28"/>
        </w:rPr>
        <w:t xml:space="preserve">, </w:t>
      </w:r>
      <w:r w:rsidR="00EE47F4">
        <w:rPr>
          <w:rFonts w:ascii="ITC Avant Garde Gothic" w:eastAsia="Times New Roman" w:hAnsi="ITC Avant Garde Gothic" w:cs="Times New Roman"/>
          <w:sz w:val="28"/>
          <w:szCs w:val="28"/>
        </w:rPr>
        <w:t xml:space="preserve">July </w:t>
      </w:r>
      <w:r w:rsidR="003E6311">
        <w:rPr>
          <w:rFonts w:ascii="ITC Avant Garde Gothic" w:eastAsia="Times New Roman" w:hAnsi="ITC Avant Garde Gothic" w:cs="Times New Roman"/>
          <w:sz w:val="28"/>
          <w:szCs w:val="28"/>
        </w:rPr>
        <w:t>9</w:t>
      </w:r>
      <w:r w:rsidR="00BB4A8A">
        <w:rPr>
          <w:rFonts w:ascii="ITC Avant Garde Gothic" w:eastAsia="Times New Roman" w:hAnsi="ITC Avant Garde Gothic" w:cs="Times New Roman"/>
          <w:sz w:val="28"/>
          <w:szCs w:val="28"/>
        </w:rPr>
        <w:t>, 2024</w:t>
      </w:r>
      <w:r w:rsidR="00CF02AE">
        <w:rPr>
          <w:rFonts w:ascii="ITC Avant Garde Gothic" w:eastAsia="Times New Roman" w:hAnsi="ITC Avant Garde Gothic" w:cs="Times New Roman"/>
          <w:sz w:val="28"/>
          <w:szCs w:val="28"/>
        </w:rPr>
        <w:t xml:space="preserve"> </w:t>
      </w:r>
    </w:p>
    <w:p w14:paraId="3C4FFB9E" w14:textId="77777777" w:rsidR="00BB4A8A" w:rsidRDefault="00BB4A8A" w:rsidP="00BB4A8A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6:00 PM Town of Buffalo Office</w:t>
      </w:r>
    </w:p>
    <w:p w14:paraId="37CE054B" w14:textId="75ADE981" w:rsidR="00FB131E" w:rsidRPr="00FB131E" w:rsidRDefault="00FB131E" w:rsidP="00FB131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6"/>
          <w:szCs w:val="36"/>
        </w:rPr>
      </w:pPr>
      <w:r w:rsidRPr="00FB131E">
        <w:rPr>
          <w:rFonts w:ascii="ITC Avant Garde Gothic" w:eastAsia="Times New Roman" w:hAnsi="ITC Avant Garde Gothic" w:cs="Times New Roman"/>
          <w:b/>
          <w:bCs/>
          <w:color w:val="C00000"/>
          <w:sz w:val="36"/>
          <w:szCs w:val="36"/>
        </w:rPr>
        <w:t>POSTPONED TO THURSDAY, JULY 11, 2024 @ 6:30PM</w:t>
      </w:r>
    </w:p>
    <w:p w14:paraId="63749EB5" w14:textId="77777777" w:rsidR="00BB4A8A" w:rsidRDefault="00BB4A8A" w:rsidP="00BB4A8A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 w:rsidRPr="0039392C">
        <w:rPr>
          <w:rFonts w:ascii="Arial" w:eastAsia="Times New Roman" w:hAnsi="Arial" w:cs="Times New Roman"/>
          <w:sz w:val="24"/>
          <w:szCs w:val="24"/>
        </w:rPr>
        <w:tab/>
      </w:r>
    </w:p>
    <w:p w14:paraId="0BF97C72" w14:textId="77777777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Times New Roman"/>
          <w:sz w:val="24"/>
          <w:szCs w:val="24"/>
        </w:rPr>
      </w:pPr>
      <w:r w:rsidRPr="0039392C"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7D27CA19" w14:textId="77777777" w:rsidR="00BB4A8A" w:rsidRPr="0039392C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7A81131F" w14:textId="77777777" w:rsidR="00BB4A8A" w:rsidRPr="0039392C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Bills</w:t>
      </w:r>
    </w:p>
    <w:p w14:paraId="3D8C605E" w14:textId="14BB4BD7" w:rsidR="00EE47F4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Approval of </w:t>
      </w:r>
      <w:r w:rsidR="00EE47F4">
        <w:rPr>
          <w:rFonts w:ascii="ITC Avant Garde Gothic" w:eastAsia="Times New Roman" w:hAnsi="ITC Avant Garde Gothic" w:cs="Arial"/>
          <w:sz w:val="24"/>
          <w:szCs w:val="24"/>
        </w:rPr>
        <w:t>June 10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, 2024, </w:t>
      </w:r>
      <w:r w:rsidR="001E6686">
        <w:rPr>
          <w:rFonts w:ascii="ITC Avant Garde Gothic" w:eastAsia="Times New Roman" w:hAnsi="ITC Avant Garde Gothic" w:cs="Arial"/>
          <w:sz w:val="24"/>
          <w:szCs w:val="24"/>
        </w:rPr>
        <w:t xml:space="preserve">Mtg </w:t>
      </w:r>
      <w:r w:rsidR="00EE47F4">
        <w:rPr>
          <w:rFonts w:ascii="ITC Avant Garde Gothic" w:eastAsia="Times New Roman" w:hAnsi="ITC Avant Garde Gothic" w:cs="Arial"/>
          <w:sz w:val="24"/>
          <w:szCs w:val="24"/>
        </w:rPr>
        <w:t>M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>inutes</w:t>
      </w:r>
      <w:r w:rsidR="00EE47F4">
        <w:rPr>
          <w:rFonts w:ascii="ITC Avant Garde Gothic" w:eastAsia="Times New Roman" w:hAnsi="ITC Avant Garde Gothic" w:cs="Arial"/>
          <w:sz w:val="24"/>
          <w:szCs w:val="24"/>
        </w:rPr>
        <w:t xml:space="preserve"> and June 17, 2024</w:t>
      </w:r>
      <w:r w:rsidR="001E6686">
        <w:rPr>
          <w:rFonts w:ascii="ITC Avant Garde Gothic" w:eastAsia="Times New Roman" w:hAnsi="ITC Avant Garde Gothic" w:cs="Arial"/>
          <w:sz w:val="24"/>
          <w:szCs w:val="24"/>
        </w:rPr>
        <w:t xml:space="preserve">, </w:t>
      </w:r>
      <w:r w:rsidR="00EE47F4">
        <w:rPr>
          <w:rFonts w:ascii="ITC Avant Garde Gothic" w:eastAsia="Times New Roman" w:hAnsi="ITC Avant Garde Gothic" w:cs="Arial"/>
          <w:sz w:val="24"/>
          <w:szCs w:val="24"/>
        </w:rPr>
        <w:t>Sp</w:t>
      </w:r>
      <w:r w:rsidR="001E6686">
        <w:rPr>
          <w:rFonts w:ascii="ITC Avant Garde Gothic" w:eastAsia="Times New Roman" w:hAnsi="ITC Avant Garde Gothic" w:cs="Arial"/>
          <w:sz w:val="24"/>
          <w:szCs w:val="24"/>
        </w:rPr>
        <w:t>ecial Mtg</w:t>
      </w:r>
      <w:r w:rsidR="00EE47F4">
        <w:rPr>
          <w:rFonts w:ascii="ITC Avant Garde Gothic" w:eastAsia="Times New Roman" w:hAnsi="ITC Avant Garde Gothic" w:cs="Arial"/>
          <w:sz w:val="24"/>
          <w:szCs w:val="24"/>
        </w:rPr>
        <w:t xml:space="preserve"> Minutes</w:t>
      </w:r>
    </w:p>
    <w:p w14:paraId="737BB046" w14:textId="188EA822" w:rsidR="00E14C43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Law Enforcement Report</w:t>
      </w:r>
    </w:p>
    <w:p w14:paraId="6517675A" w14:textId="3E988A29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Bar Report</w:t>
      </w:r>
      <w:r w:rsidR="006D32C5">
        <w:rPr>
          <w:rFonts w:ascii="ITC Avant Garde Gothic" w:eastAsia="Times New Roman" w:hAnsi="ITC Avant Garde Gothic" w:cs="Arial"/>
          <w:sz w:val="24"/>
          <w:szCs w:val="24"/>
        </w:rPr>
        <w:t>/Liquor License</w:t>
      </w:r>
    </w:p>
    <w:p w14:paraId="2A4F8A9F" w14:textId="7CD8729B" w:rsidR="00B36E23" w:rsidRDefault="00DA2504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Finance Officer Report</w:t>
      </w:r>
    </w:p>
    <w:p w14:paraId="512B7002" w14:textId="02AFB8C2" w:rsidR="007F59F5" w:rsidRDefault="007F59F5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Public Works Report</w:t>
      </w:r>
    </w:p>
    <w:p w14:paraId="1E273C1F" w14:textId="77777777" w:rsidR="00B36E23" w:rsidRPr="0039392C" w:rsidRDefault="00B36E23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6105FB35" w14:textId="77777777" w:rsidR="00BB4A8A" w:rsidRPr="0039392C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NEW AGENDA ITEMS:</w:t>
      </w:r>
    </w:p>
    <w:p w14:paraId="3D83185D" w14:textId="77777777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Public concerns/comments – </w:t>
      </w:r>
      <w:r w:rsidRPr="00512EAF">
        <w:rPr>
          <w:rFonts w:ascii="ITC Avant Garde Gothic" w:eastAsia="Times New Roman" w:hAnsi="ITC Avant Garde Gothic" w:cs="Arial"/>
          <w:b/>
          <w:bCs/>
          <w:sz w:val="24"/>
          <w:szCs w:val="24"/>
        </w:rPr>
        <w:t>limit to 5 minutes per person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 – if not on the agenda no decision will be made until the next meeting.</w:t>
      </w:r>
    </w:p>
    <w:p w14:paraId="694A8824" w14:textId="77777777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1D230DDE" w14:textId="21669F94" w:rsidR="008C0563" w:rsidRDefault="008C0563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Page Property </w:t>
      </w:r>
    </w:p>
    <w:p w14:paraId="2DBC9BB7" w14:textId="176BC9A2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3</w:t>
      </w:r>
      <w:r w:rsidRPr="00BB4A8A">
        <w:rPr>
          <w:rFonts w:ascii="ITC Avant Garde Gothic" w:eastAsia="Times New Roman" w:hAnsi="ITC Avant Garde Gothic" w:cs="Arial"/>
          <w:sz w:val="24"/>
          <w:szCs w:val="24"/>
          <w:vertAlign w:val="superscript"/>
        </w:rPr>
        <w:t>rd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 Street East </w:t>
      </w:r>
    </w:p>
    <w:p w14:paraId="211EB9BE" w14:textId="62807558" w:rsidR="00AC0D25" w:rsidRDefault="00AC0D25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Smiths Amended Addition, Tract U, Lot 6 of Blk K </w:t>
      </w:r>
    </w:p>
    <w:p w14:paraId="01B6495B" w14:textId="77777777" w:rsidR="00A52F5B" w:rsidRDefault="003F2297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Meter Reading Fee to read meters for people</w:t>
      </w:r>
    </w:p>
    <w:p w14:paraId="77F5B437" w14:textId="48550BE6" w:rsidR="003F2297" w:rsidRDefault="00FC64EB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Redo Football Field Pit</w:t>
      </w:r>
    </w:p>
    <w:p w14:paraId="22F12D78" w14:textId="42543A0D" w:rsidR="00971D12" w:rsidRDefault="00971D12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Rec Center Floor</w:t>
      </w:r>
    </w:p>
    <w:p w14:paraId="365DFE91" w14:textId="50FC4283" w:rsidR="00BD10AD" w:rsidRDefault="00B16AA9" w:rsidP="00BD10A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Update Personnel Policy Manual</w:t>
      </w:r>
      <w:r w:rsidR="00765A5F">
        <w:rPr>
          <w:rFonts w:ascii="ITC Avant Garde Gothic" w:eastAsia="Times New Roman" w:hAnsi="ITC Avant Garde Gothic" w:cs="Arial"/>
          <w:sz w:val="24"/>
          <w:szCs w:val="24"/>
        </w:rPr>
        <w:t>/</w:t>
      </w:r>
      <w:r w:rsidR="00BD10AD">
        <w:rPr>
          <w:rFonts w:ascii="ITC Avant Garde Gothic" w:eastAsia="Times New Roman" w:hAnsi="ITC Avant Garde Gothic" w:cs="Arial"/>
          <w:sz w:val="24"/>
          <w:szCs w:val="24"/>
        </w:rPr>
        <w:t>Non-Disclosure Agreement</w:t>
      </w:r>
    </w:p>
    <w:p w14:paraId="379454CD" w14:textId="1B9F98C7" w:rsidR="00BB4A8A" w:rsidRDefault="003A4C15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Insurance Recommendations </w:t>
      </w:r>
    </w:p>
    <w:p w14:paraId="7B1DE08D" w14:textId="4DB9D1C1" w:rsidR="00F05F6D" w:rsidRDefault="00255D90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Nuisance Properties</w:t>
      </w:r>
    </w:p>
    <w:p w14:paraId="5D4CE63A" w14:textId="77777777" w:rsidR="00F05F6D" w:rsidRDefault="00F05F6D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15703B9B" w14:textId="77777777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FOLLOW UP ITEMS:</w:t>
      </w:r>
    </w:p>
    <w:p w14:paraId="376E7207" w14:textId="6A2924F8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Recreation – Swimming Lessons</w:t>
      </w:r>
    </w:p>
    <w:p w14:paraId="01EFCF62" w14:textId="77777777" w:rsidR="00A52F5B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Spirit of Dakota Award</w:t>
      </w:r>
    </w:p>
    <w:p w14:paraId="71085CF1" w14:textId="55142C2E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CASA Funds</w:t>
      </w:r>
    </w:p>
    <w:p w14:paraId="47ECDF7B" w14:textId="15E08140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Elected Officials Training</w:t>
      </w:r>
    </w:p>
    <w:p w14:paraId="017B26E6" w14:textId="77777777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231956D4" w14:textId="77777777" w:rsidR="00BB4A8A" w:rsidRPr="006C0186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6C0186">
        <w:rPr>
          <w:rFonts w:ascii="ITC Avant Garde Gothic" w:eastAsia="Times New Roman" w:hAnsi="ITC Avant Garde Gothic" w:cs="Arial"/>
          <w:b/>
          <w:bCs/>
          <w:sz w:val="24"/>
          <w:szCs w:val="24"/>
        </w:rPr>
        <w:t>Executive Session:</w:t>
      </w:r>
    </w:p>
    <w:p w14:paraId="03D2966C" w14:textId="77777777" w:rsidR="00BB4A8A" w:rsidRPr="00757B5E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0E14EF4" w14:textId="77777777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1831DD">
        <w:rPr>
          <w:rFonts w:ascii="ITC Avant Garde Gothic" w:eastAsia="Times New Roman" w:hAnsi="ITC Avant Garde Gothic" w:cs="Arial"/>
          <w:b/>
          <w:bCs/>
          <w:sz w:val="24"/>
          <w:szCs w:val="24"/>
        </w:rPr>
        <w:t xml:space="preserve">MISC: </w:t>
      </w:r>
    </w:p>
    <w:p w14:paraId="5E7E0F19" w14:textId="77777777" w:rsidR="00BB4A8A" w:rsidRDefault="00BB4A8A" w:rsidP="00BB4A8A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01E82F7E" w14:textId="77777777" w:rsidR="00AE25FA" w:rsidRPr="004360D2" w:rsidRDefault="00AE25FA" w:rsidP="00BB4A8A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45987958" w14:textId="039D0355" w:rsidR="00B60A1F" w:rsidRPr="00FB131E" w:rsidRDefault="00BB4A8A" w:rsidP="00FB131E">
      <w:pPr>
        <w:spacing w:after="0" w:line="240" w:lineRule="auto"/>
        <w:rPr>
          <w:rFonts w:ascii="ITC Avant Garde Gothic" w:eastAsia="Times New Roman" w:hAnsi="ITC Avant Garde Gothic" w:cs="Arial"/>
          <w:b/>
        </w:rPr>
      </w:pPr>
      <w:r w:rsidRPr="0039392C">
        <w:rPr>
          <w:rFonts w:ascii="ITC Avant Garde Gothic" w:eastAsia="Times New Roman" w:hAnsi="ITC Avant Garde Gothic" w:cs="Arial"/>
          <w:b/>
        </w:rPr>
        <w:t xml:space="preserve">TOWN BOARD MEMBERS:  If unable to attend, contact </w:t>
      </w:r>
      <w:r>
        <w:rPr>
          <w:rFonts w:ascii="ITC Avant Garde Gothic" w:eastAsia="Times New Roman" w:hAnsi="ITC Avant Garde Gothic" w:cs="Arial"/>
          <w:b/>
        </w:rPr>
        <w:t>Jaylene</w:t>
      </w:r>
      <w:r w:rsidRPr="0039392C">
        <w:rPr>
          <w:rFonts w:ascii="ITC Avant Garde Gothic" w:eastAsia="Times New Roman" w:hAnsi="ITC Avant Garde Gothic" w:cs="Arial"/>
          <w:b/>
        </w:rPr>
        <w:t xml:space="preserve"> @ 605-375-313</w:t>
      </w:r>
      <w:r>
        <w:rPr>
          <w:rFonts w:ascii="ITC Avant Garde Gothic" w:eastAsia="Times New Roman" w:hAnsi="ITC Avant Garde Gothic" w:cs="Arial"/>
          <w:b/>
        </w:rPr>
        <w:t>0</w:t>
      </w:r>
    </w:p>
    <w:sectPr w:rsidR="00B60A1F" w:rsidRPr="00FB131E" w:rsidSect="00BB4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8A"/>
    <w:rsid w:val="000000C3"/>
    <w:rsid w:val="0005029E"/>
    <w:rsid w:val="0009336F"/>
    <w:rsid w:val="000A2538"/>
    <w:rsid w:val="000E56E4"/>
    <w:rsid w:val="000F599A"/>
    <w:rsid w:val="001A7940"/>
    <w:rsid w:val="001A7AC3"/>
    <w:rsid w:val="001E6686"/>
    <w:rsid w:val="00242A7F"/>
    <w:rsid w:val="00255D90"/>
    <w:rsid w:val="00273289"/>
    <w:rsid w:val="00321773"/>
    <w:rsid w:val="00360E0F"/>
    <w:rsid w:val="003762EA"/>
    <w:rsid w:val="003A4C15"/>
    <w:rsid w:val="003B5EB3"/>
    <w:rsid w:val="003E6311"/>
    <w:rsid w:val="003F2297"/>
    <w:rsid w:val="00590FFC"/>
    <w:rsid w:val="00637754"/>
    <w:rsid w:val="00654E68"/>
    <w:rsid w:val="00666E1F"/>
    <w:rsid w:val="006D32C5"/>
    <w:rsid w:val="00765A5F"/>
    <w:rsid w:val="007E77AA"/>
    <w:rsid w:val="007F59F5"/>
    <w:rsid w:val="00820C50"/>
    <w:rsid w:val="00873380"/>
    <w:rsid w:val="008C0563"/>
    <w:rsid w:val="008F06BC"/>
    <w:rsid w:val="00932A44"/>
    <w:rsid w:val="00971D12"/>
    <w:rsid w:val="00A52F5B"/>
    <w:rsid w:val="00AB14FC"/>
    <w:rsid w:val="00AC0D25"/>
    <w:rsid w:val="00AC1836"/>
    <w:rsid w:val="00AE25FA"/>
    <w:rsid w:val="00B16AA9"/>
    <w:rsid w:val="00B2026C"/>
    <w:rsid w:val="00B36E23"/>
    <w:rsid w:val="00B37F5E"/>
    <w:rsid w:val="00B60A1F"/>
    <w:rsid w:val="00BB4A8A"/>
    <w:rsid w:val="00BD10AD"/>
    <w:rsid w:val="00C24763"/>
    <w:rsid w:val="00C51F0D"/>
    <w:rsid w:val="00C57A64"/>
    <w:rsid w:val="00CF02AE"/>
    <w:rsid w:val="00D14E08"/>
    <w:rsid w:val="00D2393F"/>
    <w:rsid w:val="00D671B9"/>
    <w:rsid w:val="00DA2504"/>
    <w:rsid w:val="00DE6A63"/>
    <w:rsid w:val="00E14C43"/>
    <w:rsid w:val="00E279AE"/>
    <w:rsid w:val="00E70D20"/>
    <w:rsid w:val="00EA2959"/>
    <w:rsid w:val="00EA4C42"/>
    <w:rsid w:val="00ED6476"/>
    <w:rsid w:val="00EE47F4"/>
    <w:rsid w:val="00F05F6D"/>
    <w:rsid w:val="00F62523"/>
    <w:rsid w:val="00F712D1"/>
    <w:rsid w:val="00FA31C1"/>
    <w:rsid w:val="00FB131E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9CAC"/>
  <w15:chartTrackingRefBased/>
  <w15:docId w15:val="{0FF43E3C-22A6-45CD-A809-837BC450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A8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4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A8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4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A8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4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41</cp:revision>
  <cp:lastPrinted>2024-07-11T15:13:00Z</cp:lastPrinted>
  <dcterms:created xsi:type="dcterms:W3CDTF">2024-06-20T13:36:00Z</dcterms:created>
  <dcterms:modified xsi:type="dcterms:W3CDTF">2024-07-11T17:00:00Z</dcterms:modified>
</cp:coreProperties>
</file>