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BE4B" w14:textId="1214B037" w:rsidR="00851953" w:rsidRDefault="00851953" w:rsidP="00851953">
      <w:pPr>
        <w:jc w:val="center"/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TOWN OF BUFFALO</w:t>
      </w:r>
      <w:r>
        <w:rPr>
          <w:rFonts w:ascii="HP Simplified Light" w:hAnsi="HP Simplified Light"/>
          <w:sz w:val="24"/>
          <w:szCs w:val="24"/>
        </w:rPr>
        <w:br/>
        <w:t>BOARD OF TRUSTEES</w:t>
      </w:r>
      <w:r>
        <w:rPr>
          <w:rFonts w:ascii="HP Simplified Light" w:hAnsi="HP Simplified Light"/>
          <w:sz w:val="24"/>
          <w:szCs w:val="24"/>
        </w:rPr>
        <w:br/>
        <w:t>SPECIAL MEETING AGENDA</w:t>
      </w:r>
      <w:r>
        <w:rPr>
          <w:rFonts w:ascii="HP Simplified Light" w:hAnsi="HP Simplified Light"/>
          <w:sz w:val="24"/>
          <w:szCs w:val="24"/>
        </w:rPr>
        <w:br/>
      </w:r>
      <w:r w:rsidR="00655891">
        <w:rPr>
          <w:rFonts w:ascii="HP Simplified Light" w:hAnsi="HP Simplified Light"/>
          <w:b/>
          <w:bCs/>
          <w:sz w:val="32"/>
          <w:szCs w:val="32"/>
        </w:rPr>
        <w:t>Monday</w:t>
      </w:r>
      <w:r w:rsidRPr="003F342B">
        <w:rPr>
          <w:rFonts w:ascii="HP Simplified Light" w:hAnsi="HP Simplified Light"/>
          <w:b/>
          <w:bCs/>
          <w:sz w:val="32"/>
          <w:szCs w:val="32"/>
        </w:rPr>
        <w:t>, December</w:t>
      </w:r>
      <w:r w:rsidR="000F0114">
        <w:rPr>
          <w:rFonts w:ascii="HP Simplified Light" w:hAnsi="HP Simplified Light"/>
          <w:b/>
          <w:bCs/>
          <w:sz w:val="32"/>
          <w:szCs w:val="32"/>
        </w:rPr>
        <w:t xml:space="preserve"> 29</w:t>
      </w:r>
      <w:r w:rsidRPr="003F342B">
        <w:rPr>
          <w:rFonts w:ascii="HP Simplified Light" w:hAnsi="HP Simplified Light"/>
          <w:b/>
          <w:bCs/>
          <w:sz w:val="32"/>
          <w:szCs w:val="32"/>
        </w:rPr>
        <w:t>, 2025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6:00 at the Harding County Memorial Recreation Center</w:t>
      </w:r>
    </w:p>
    <w:p w14:paraId="2D09417A" w14:textId="1664D446" w:rsidR="00851953" w:rsidRPr="00AB3CE2" w:rsidRDefault="00851953" w:rsidP="00851953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Call to Order</w:t>
      </w:r>
      <w:r>
        <w:rPr>
          <w:rFonts w:ascii="HP Simplified Light" w:hAnsi="HP Simplified Light"/>
          <w:sz w:val="24"/>
          <w:szCs w:val="24"/>
        </w:rPr>
        <w:br/>
        <w:t>Approval of Agenda</w:t>
      </w:r>
      <w:r w:rsidR="00BD3434">
        <w:rPr>
          <w:rFonts w:ascii="HP Simplified Light" w:hAnsi="HP Simplified Light"/>
          <w:sz w:val="24"/>
          <w:szCs w:val="24"/>
        </w:rPr>
        <w:br/>
      </w:r>
      <w:r w:rsidR="00C418B4">
        <w:rPr>
          <w:rFonts w:ascii="HP Simplified Light" w:hAnsi="HP Simplified Light"/>
          <w:sz w:val="24"/>
          <w:szCs w:val="24"/>
        </w:rPr>
        <w:t>Approval of Bills</w:t>
      </w:r>
      <w:r w:rsidR="00BD3434">
        <w:rPr>
          <w:rFonts w:ascii="HP Simplified Light" w:hAnsi="HP Simplified Light"/>
          <w:b/>
          <w:bCs/>
          <w:sz w:val="24"/>
          <w:szCs w:val="24"/>
        </w:rPr>
        <w:br/>
      </w:r>
      <w:r w:rsidR="00BD3434"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FOLLOW UP</w:t>
      </w:r>
      <w:r w:rsidR="00BD3434">
        <w:rPr>
          <w:rFonts w:ascii="HP Simplified Light" w:hAnsi="HP Simplified Light"/>
          <w:b/>
          <w:bCs/>
          <w:sz w:val="24"/>
          <w:szCs w:val="24"/>
        </w:rPr>
        <w:br/>
      </w:r>
    </w:p>
    <w:p w14:paraId="7AF7CE83" w14:textId="0C35EE68" w:rsidR="00E55A7B" w:rsidRPr="00BD3434" w:rsidRDefault="00851953" w:rsidP="00851953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b/>
          <w:bCs/>
          <w:sz w:val="24"/>
          <w:szCs w:val="24"/>
        </w:rPr>
        <w:t>NEW AGENDA ITEMS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Public concerns/comments – </w:t>
      </w:r>
      <w:r w:rsidRPr="00205488">
        <w:rPr>
          <w:rFonts w:ascii="HP Simplified Light" w:hAnsi="HP Simplified Light"/>
          <w:b/>
          <w:bCs/>
          <w:sz w:val="32"/>
          <w:szCs w:val="32"/>
        </w:rPr>
        <w:t xml:space="preserve">limited to 5 minutes per person </w:t>
      </w:r>
      <w:r>
        <w:rPr>
          <w:rFonts w:ascii="HP Simplified Light" w:hAnsi="HP Simplified Light"/>
          <w:b/>
          <w:bCs/>
          <w:sz w:val="24"/>
          <w:szCs w:val="24"/>
        </w:rPr>
        <w:t xml:space="preserve">– </w:t>
      </w:r>
      <w:r>
        <w:rPr>
          <w:rFonts w:ascii="HP Simplified Light" w:hAnsi="HP Simplified Light"/>
          <w:sz w:val="24"/>
          <w:szCs w:val="24"/>
        </w:rPr>
        <w:t>if not on the agenda no decision can be made until the next meeting</w:t>
      </w:r>
      <w:r w:rsidR="00BD3434">
        <w:rPr>
          <w:rFonts w:ascii="HP Simplified Light" w:hAnsi="HP Simplified Light"/>
          <w:sz w:val="24"/>
          <w:szCs w:val="24"/>
        </w:rPr>
        <w:t xml:space="preserve"> </w:t>
      </w:r>
    </w:p>
    <w:p w14:paraId="67C3A6DC" w14:textId="22530D86" w:rsidR="00F05ED3" w:rsidRPr="00AB3CE2" w:rsidRDefault="00E43CA4" w:rsidP="00E55A7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Trailer Trash Haulers</w:t>
      </w:r>
      <w:r w:rsidR="00205488">
        <w:rPr>
          <w:rFonts w:ascii="HP Simplified Light" w:hAnsi="HP Simplified Light"/>
          <w:sz w:val="24"/>
          <w:szCs w:val="24"/>
        </w:rPr>
        <w:t xml:space="preserve"> – Garbage Business</w:t>
      </w:r>
      <w:r w:rsidR="00BD3434">
        <w:rPr>
          <w:rFonts w:ascii="HP Simplified Light" w:hAnsi="HP Simplified Light"/>
          <w:sz w:val="24"/>
          <w:szCs w:val="24"/>
        </w:rPr>
        <w:br/>
      </w:r>
      <w:r w:rsidR="00F05ED3" w:rsidRPr="00E55A7B">
        <w:rPr>
          <w:rFonts w:ascii="HP Simplified Light" w:hAnsi="HP Simplified Light"/>
        </w:rPr>
        <w:t>2026 Rates Resolution</w:t>
      </w:r>
    </w:p>
    <w:p w14:paraId="510EDA6D" w14:textId="2415D06E" w:rsidR="00851953" w:rsidRPr="00851953" w:rsidRDefault="00851953" w:rsidP="00851953">
      <w:pPr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Misc.</w:t>
      </w:r>
    </w:p>
    <w:sectPr w:rsidR="00851953" w:rsidRPr="0085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D31"/>
    <w:multiLevelType w:val="hybridMultilevel"/>
    <w:tmpl w:val="E098E7CA"/>
    <w:lvl w:ilvl="0" w:tplc="F3D86C4A">
      <w:numFmt w:val="bullet"/>
      <w:lvlText w:val="-"/>
      <w:lvlJc w:val="left"/>
      <w:pPr>
        <w:ind w:left="1080" w:hanging="360"/>
      </w:pPr>
      <w:rPr>
        <w:rFonts w:ascii="HP Simplified Light" w:eastAsiaTheme="minorHAnsi" w:hAnsi="HP Simplifie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09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53"/>
    <w:rsid w:val="00092CA9"/>
    <w:rsid w:val="000F0114"/>
    <w:rsid w:val="001806F2"/>
    <w:rsid w:val="00205488"/>
    <w:rsid w:val="002115F5"/>
    <w:rsid w:val="00354AE1"/>
    <w:rsid w:val="00431C4C"/>
    <w:rsid w:val="00655891"/>
    <w:rsid w:val="006932F1"/>
    <w:rsid w:val="00770105"/>
    <w:rsid w:val="00796C39"/>
    <w:rsid w:val="007C0646"/>
    <w:rsid w:val="00851953"/>
    <w:rsid w:val="008578C5"/>
    <w:rsid w:val="00885CA0"/>
    <w:rsid w:val="00944B84"/>
    <w:rsid w:val="00980908"/>
    <w:rsid w:val="00A15139"/>
    <w:rsid w:val="00A231B4"/>
    <w:rsid w:val="00A3779F"/>
    <w:rsid w:val="00AB3CE2"/>
    <w:rsid w:val="00AF586C"/>
    <w:rsid w:val="00B90693"/>
    <w:rsid w:val="00B92F54"/>
    <w:rsid w:val="00BD3434"/>
    <w:rsid w:val="00C3314A"/>
    <w:rsid w:val="00C418B4"/>
    <w:rsid w:val="00D56630"/>
    <w:rsid w:val="00E43CA4"/>
    <w:rsid w:val="00E55A7B"/>
    <w:rsid w:val="00E93C89"/>
    <w:rsid w:val="00EE19A9"/>
    <w:rsid w:val="00EF725F"/>
    <w:rsid w:val="00F0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0C67"/>
  <w15:chartTrackingRefBased/>
  <w15:docId w15:val="{4308E961-15A1-4275-94D5-20339848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95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9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5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1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5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1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20</cp:revision>
  <cp:lastPrinted>2025-12-29T19:02:00Z</cp:lastPrinted>
  <dcterms:created xsi:type="dcterms:W3CDTF">2025-11-13T15:04:00Z</dcterms:created>
  <dcterms:modified xsi:type="dcterms:W3CDTF">2025-12-29T19:03:00Z</dcterms:modified>
</cp:coreProperties>
</file>